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BB6E8" w14:textId="4E1CA752" w:rsidR="008C3005" w:rsidRDefault="008C3005" w:rsidP="00AC0F9C">
      <w:pPr>
        <w:pStyle w:val="Kop1"/>
        <w:tabs>
          <w:tab w:val="center" w:pos="5227"/>
        </w:tabs>
        <w:spacing w:after="2"/>
        <w:rPr>
          <w:rFonts w:ascii="Arial" w:hAnsi="Arial" w:cs="Arial"/>
          <w:sz w:val="22"/>
          <w:u w:val="single"/>
        </w:rPr>
      </w:pPr>
    </w:p>
    <w:p w14:paraId="3C4BC2CA" w14:textId="417C9C98" w:rsidR="001839B0" w:rsidRDefault="001839B0" w:rsidP="001839B0"/>
    <w:p w14:paraId="64904B8F" w14:textId="0EAF8CB6" w:rsidR="001839B0" w:rsidRDefault="001839B0" w:rsidP="001839B0"/>
    <w:p w14:paraId="7AF8E1BE" w14:textId="29BC4F20" w:rsidR="001839B0" w:rsidRDefault="001839B0" w:rsidP="001839B0">
      <w:pPr>
        <w:tabs>
          <w:tab w:val="left" w:pos="3503"/>
        </w:tabs>
      </w:pPr>
      <w:r>
        <w:tab/>
      </w:r>
      <w:r>
        <w:rPr>
          <w:noProof/>
        </w:rPr>
        <w:drawing>
          <wp:inline distT="0" distB="0" distL="0" distR="0" wp14:anchorId="554C6277" wp14:editId="6E6A4D90">
            <wp:extent cx="5760720" cy="1790700"/>
            <wp:effectExtent l="0" t="0" r="5080" b="12700"/>
            <wp:docPr id="17" name="Afbeelding 7"/>
            <wp:cNvGraphicFramePr/>
            <a:graphic xmlns:a="http://schemas.openxmlformats.org/drawingml/2006/main">
              <a:graphicData uri="http://schemas.openxmlformats.org/drawingml/2006/picture">
                <pic:pic xmlns:pic="http://schemas.openxmlformats.org/drawingml/2006/picture">
                  <pic:nvPicPr>
                    <pic:cNvPr id="17" name="Afbeelding 7"/>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790700"/>
                    </a:xfrm>
                    <a:prstGeom prst="rect">
                      <a:avLst/>
                    </a:prstGeom>
                    <a:noFill/>
                    <a:ln>
                      <a:noFill/>
                    </a:ln>
                  </pic:spPr>
                </pic:pic>
              </a:graphicData>
            </a:graphic>
          </wp:inline>
        </w:drawing>
      </w:r>
    </w:p>
    <w:p w14:paraId="4AA52C33" w14:textId="3D9D6BE8" w:rsidR="001839B0" w:rsidRDefault="001839B0" w:rsidP="001839B0"/>
    <w:p w14:paraId="5B4172C7" w14:textId="78DD31C7" w:rsidR="001839B0" w:rsidRDefault="001839B0" w:rsidP="001839B0"/>
    <w:p w14:paraId="58CB984D" w14:textId="159EA94D" w:rsidR="001839B0" w:rsidRDefault="001839B0" w:rsidP="001839B0"/>
    <w:p w14:paraId="02D1B4F6" w14:textId="4217E782" w:rsidR="001839B0" w:rsidRDefault="001839B0" w:rsidP="001839B0"/>
    <w:p w14:paraId="1FBD2DA9" w14:textId="77777777" w:rsidR="001839B0" w:rsidRDefault="001839B0" w:rsidP="001839B0">
      <w:pPr>
        <w:spacing w:line="276" w:lineRule="auto"/>
        <w:jc w:val="center"/>
        <w:rPr>
          <w:rFonts w:eastAsiaTheme="majorEastAsia" w:cstheme="majorBidi"/>
          <w:b/>
          <w:bCs/>
          <w:color w:val="9CC2E5" w:themeColor="accent1" w:themeTint="99"/>
          <w:sz w:val="72"/>
          <w:szCs w:val="72"/>
          <w:lang w:val="en-US"/>
        </w:rPr>
      </w:pPr>
      <w:proofErr w:type="spellStart"/>
      <w:r w:rsidRPr="001839B0">
        <w:rPr>
          <w:rFonts w:eastAsiaTheme="majorEastAsia" w:cstheme="majorBidi"/>
          <w:b/>
          <w:bCs/>
          <w:color w:val="9CC2E5" w:themeColor="accent1" w:themeTint="99"/>
          <w:sz w:val="72"/>
          <w:szCs w:val="72"/>
          <w:lang w:val="en-US"/>
        </w:rPr>
        <w:t>Bijlage</w:t>
      </w:r>
      <w:proofErr w:type="spellEnd"/>
      <w:r w:rsidRPr="001839B0">
        <w:rPr>
          <w:rFonts w:eastAsiaTheme="majorEastAsia" w:cstheme="majorBidi"/>
          <w:b/>
          <w:bCs/>
          <w:color w:val="9CC2E5" w:themeColor="accent1" w:themeTint="99"/>
          <w:sz w:val="72"/>
          <w:szCs w:val="72"/>
          <w:lang w:val="en-US"/>
        </w:rPr>
        <w:t xml:space="preserve"> </w:t>
      </w:r>
      <w:r w:rsidRPr="001839B0">
        <w:rPr>
          <w:rFonts w:eastAsiaTheme="majorEastAsia" w:cstheme="majorBidi"/>
          <w:b/>
          <w:bCs/>
          <w:color w:val="9CC2E5" w:themeColor="accent1" w:themeTint="99"/>
          <w:sz w:val="72"/>
          <w:szCs w:val="72"/>
          <w:lang w:val="en-US"/>
        </w:rPr>
        <w:t>8</w:t>
      </w:r>
      <w:r w:rsidRPr="001839B0">
        <w:rPr>
          <w:rFonts w:eastAsiaTheme="majorEastAsia" w:cstheme="majorBidi"/>
          <w:b/>
          <w:bCs/>
          <w:color w:val="9CC2E5" w:themeColor="accent1" w:themeTint="99"/>
          <w:sz w:val="72"/>
          <w:szCs w:val="72"/>
          <w:lang w:val="en-US"/>
        </w:rPr>
        <w:t xml:space="preserve">: SOCIAL RETURN </w:t>
      </w:r>
    </w:p>
    <w:p w14:paraId="4F4E9E73" w14:textId="487DDE12" w:rsidR="001839B0" w:rsidRPr="001839B0" w:rsidRDefault="001839B0" w:rsidP="001839B0">
      <w:pPr>
        <w:spacing w:line="276" w:lineRule="auto"/>
        <w:jc w:val="center"/>
        <w:rPr>
          <w:rFonts w:eastAsiaTheme="majorEastAsia" w:cstheme="majorBidi"/>
          <w:b/>
          <w:bCs/>
          <w:color w:val="A5A5A5" w:themeColor="accent3"/>
          <w:sz w:val="72"/>
          <w:szCs w:val="72"/>
          <w:lang w:val="en-US"/>
        </w:rPr>
      </w:pPr>
      <w:r w:rsidRPr="001839B0">
        <w:rPr>
          <w:rFonts w:eastAsiaTheme="majorEastAsia" w:cstheme="majorBidi"/>
          <w:b/>
          <w:bCs/>
          <w:color w:val="9CC2E5" w:themeColor="accent1" w:themeTint="99"/>
          <w:sz w:val="72"/>
          <w:szCs w:val="72"/>
          <w:lang w:val="en-US"/>
        </w:rPr>
        <w:t>ON INVESTMENT SOJ ZHZ</w:t>
      </w:r>
    </w:p>
    <w:p w14:paraId="2A192B2A" w14:textId="162187D5" w:rsidR="001839B0" w:rsidRPr="001839B0" w:rsidRDefault="001839B0" w:rsidP="001839B0">
      <w:pPr>
        <w:tabs>
          <w:tab w:val="left" w:pos="4106"/>
        </w:tabs>
        <w:rPr>
          <w:lang w:val="en-US"/>
        </w:rPr>
      </w:pPr>
    </w:p>
    <w:p w14:paraId="7E587805" w14:textId="230157CC" w:rsidR="001839B0" w:rsidRPr="001839B0" w:rsidRDefault="001839B0" w:rsidP="001839B0">
      <w:pPr>
        <w:rPr>
          <w:lang w:val="en-US"/>
        </w:rPr>
      </w:pPr>
    </w:p>
    <w:p w14:paraId="0591E9E1" w14:textId="49C61C21" w:rsidR="001839B0" w:rsidRPr="001839B0" w:rsidRDefault="001839B0" w:rsidP="001839B0">
      <w:pPr>
        <w:rPr>
          <w:lang w:val="en-US"/>
        </w:rPr>
      </w:pPr>
    </w:p>
    <w:p w14:paraId="5031EB17" w14:textId="1BA8CF24" w:rsidR="001839B0" w:rsidRDefault="001839B0" w:rsidP="001839B0">
      <w:pPr>
        <w:tabs>
          <w:tab w:val="left" w:pos="3133"/>
        </w:tabs>
      </w:pPr>
      <w:r w:rsidRPr="001839B0">
        <w:rPr>
          <w:lang w:val="en-US"/>
        </w:rPr>
        <w:tab/>
      </w:r>
      <w:r w:rsidRPr="001839B0">
        <w:rPr>
          <w:lang w:val="en-US"/>
        </w:rPr>
        <w:tab/>
      </w:r>
      <w:r w:rsidRPr="00A173F6">
        <w:rPr>
          <w:rFonts w:eastAsiaTheme="majorEastAsia" w:cstheme="majorBidi"/>
          <w:b/>
          <w:bCs/>
          <w:noProof/>
          <w:color w:val="A5A5A5" w:themeColor="accent3"/>
          <w:sz w:val="48"/>
          <w:szCs w:val="28"/>
        </w:rPr>
        <w:drawing>
          <wp:inline distT="0" distB="0" distL="0" distR="0" wp14:anchorId="361F5572" wp14:editId="6B1DC72F">
            <wp:extent cx="5710555" cy="1775439"/>
            <wp:effectExtent l="0" t="0" r="4445" b="3175"/>
            <wp:docPr id="1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0555" cy="1775439"/>
                    </a:xfrm>
                    <a:prstGeom prst="rect">
                      <a:avLst/>
                    </a:prstGeom>
                    <a:noFill/>
                    <a:ln>
                      <a:noFill/>
                    </a:ln>
                  </pic:spPr>
                </pic:pic>
              </a:graphicData>
            </a:graphic>
          </wp:inline>
        </w:drawing>
      </w:r>
    </w:p>
    <w:p w14:paraId="017154EB" w14:textId="73D37045" w:rsidR="001839B0" w:rsidRDefault="001839B0" w:rsidP="001839B0"/>
    <w:p w14:paraId="1186EA0D" w14:textId="7FCDB1C9" w:rsidR="001839B0" w:rsidRPr="001839B0" w:rsidRDefault="001839B0" w:rsidP="001839B0">
      <w:pPr>
        <w:rPr>
          <w:lang w:val="en-US"/>
        </w:rPr>
      </w:pPr>
    </w:p>
    <w:p w14:paraId="112A6DA6" w14:textId="23BD3613" w:rsidR="001839B0" w:rsidRPr="001839B0" w:rsidRDefault="001839B0" w:rsidP="001839B0">
      <w:pPr>
        <w:rPr>
          <w:lang w:val="en-US"/>
        </w:rPr>
      </w:pPr>
    </w:p>
    <w:p w14:paraId="2CD0364B" w14:textId="4ABFA859" w:rsidR="001839B0" w:rsidRPr="001839B0" w:rsidRDefault="001839B0" w:rsidP="001839B0">
      <w:pPr>
        <w:rPr>
          <w:lang w:val="en-US"/>
        </w:rPr>
      </w:pPr>
    </w:p>
    <w:p w14:paraId="35AA34A6" w14:textId="5DB2A7BC" w:rsidR="001839B0" w:rsidRPr="001839B0" w:rsidRDefault="001839B0" w:rsidP="001839B0">
      <w:pPr>
        <w:rPr>
          <w:lang w:val="en-US"/>
        </w:rPr>
      </w:pPr>
    </w:p>
    <w:p w14:paraId="29D9B290" w14:textId="1FA3FAEF" w:rsidR="001839B0" w:rsidRPr="001839B0" w:rsidRDefault="001839B0" w:rsidP="001839B0">
      <w:pPr>
        <w:rPr>
          <w:lang w:val="en-US"/>
        </w:rPr>
      </w:pPr>
    </w:p>
    <w:p w14:paraId="70DE5446" w14:textId="1C53FD24" w:rsidR="001839B0" w:rsidRPr="001839B0" w:rsidRDefault="001839B0" w:rsidP="001839B0">
      <w:pPr>
        <w:rPr>
          <w:lang w:val="en-US"/>
        </w:rPr>
      </w:pPr>
    </w:p>
    <w:p w14:paraId="589DDB34" w14:textId="77777777" w:rsidR="002339A2" w:rsidRPr="0097161D" w:rsidRDefault="00AC0F9C" w:rsidP="00E12FEC">
      <w:pPr>
        <w:pStyle w:val="Kop1"/>
        <w:numPr>
          <w:ilvl w:val="0"/>
          <w:numId w:val="12"/>
        </w:numPr>
        <w:tabs>
          <w:tab w:val="center" w:pos="5227"/>
        </w:tabs>
        <w:spacing w:after="2"/>
        <w:rPr>
          <w:rFonts w:ascii="Arial" w:hAnsi="Arial" w:cs="Arial"/>
          <w:sz w:val="22"/>
          <w:u w:val="single"/>
        </w:rPr>
      </w:pPr>
      <w:r w:rsidRPr="0097161D">
        <w:rPr>
          <w:rFonts w:ascii="Arial" w:hAnsi="Arial" w:cs="Arial"/>
          <w:sz w:val="22"/>
          <w:u w:val="single"/>
        </w:rPr>
        <w:t>Algemeen</w:t>
      </w:r>
    </w:p>
    <w:p w14:paraId="3AEF30CF" w14:textId="77777777" w:rsidR="00E12FEC" w:rsidRPr="0097161D" w:rsidRDefault="00E12FEC" w:rsidP="00E12FEC">
      <w:pPr>
        <w:rPr>
          <w:rFonts w:ascii="Arial" w:hAnsi="Arial" w:cs="Arial"/>
          <w:sz w:val="22"/>
        </w:rPr>
      </w:pPr>
    </w:p>
    <w:p w14:paraId="053043A7" w14:textId="77777777" w:rsidR="00AC0F9C" w:rsidRPr="0097161D" w:rsidRDefault="00202A6D" w:rsidP="00FC5E6A">
      <w:pPr>
        <w:spacing w:line="276" w:lineRule="auto"/>
        <w:ind w:left="60"/>
        <w:jc w:val="both"/>
        <w:rPr>
          <w:rFonts w:ascii="Arial" w:hAnsi="Arial" w:cs="Arial"/>
          <w:sz w:val="22"/>
        </w:rPr>
      </w:pPr>
      <w:r w:rsidRPr="0097161D">
        <w:rPr>
          <w:rFonts w:ascii="Arial" w:hAnsi="Arial" w:cs="Arial"/>
          <w:sz w:val="22"/>
        </w:rPr>
        <w:t>Binnen de SO</w:t>
      </w:r>
      <w:r w:rsidR="00BB1309">
        <w:rPr>
          <w:rFonts w:ascii="Arial" w:hAnsi="Arial" w:cs="Arial"/>
          <w:sz w:val="22"/>
        </w:rPr>
        <w:t>J ZHZ</w:t>
      </w:r>
      <w:r w:rsidRPr="0097161D">
        <w:rPr>
          <w:rFonts w:ascii="Arial" w:hAnsi="Arial" w:cs="Arial"/>
          <w:sz w:val="22"/>
        </w:rPr>
        <w:t xml:space="preserve"> wordt aangaande </w:t>
      </w:r>
      <w:r w:rsidR="002A747A">
        <w:rPr>
          <w:rFonts w:ascii="Arial" w:hAnsi="Arial" w:cs="Arial"/>
          <w:sz w:val="22"/>
        </w:rPr>
        <w:t>S</w:t>
      </w:r>
      <w:r w:rsidRPr="0097161D">
        <w:rPr>
          <w:rFonts w:ascii="Arial" w:hAnsi="Arial" w:cs="Arial"/>
          <w:sz w:val="22"/>
        </w:rPr>
        <w:t>ocia</w:t>
      </w:r>
      <w:r w:rsidR="002A747A">
        <w:rPr>
          <w:rFonts w:ascii="Arial" w:hAnsi="Arial" w:cs="Arial"/>
          <w:sz w:val="22"/>
        </w:rPr>
        <w:t>l R</w:t>
      </w:r>
      <w:r w:rsidRPr="0097161D">
        <w:rPr>
          <w:rFonts w:ascii="Arial" w:hAnsi="Arial" w:cs="Arial"/>
          <w:sz w:val="22"/>
        </w:rPr>
        <w:t xml:space="preserve">eturn </w:t>
      </w:r>
      <w:r w:rsidR="002A747A">
        <w:rPr>
          <w:rFonts w:ascii="Arial" w:hAnsi="Arial" w:cs="Arial"/>
          <w:sz w:val="22"/>
        </w:rPr>
        <w:t xml:space="preserve">on Investment </w:t>
      </w:r>
      <w:r w:rsidRPr="0097161D">
        <w:rPr>
          <w:rFonts w:ascii="Arial" w:hAnsi="Arial" w:cs="Arial"/>
          <w:sz w:val="22"/>
        </w:rPr>
        <w:t>aangesloten bij het beleid van de</w:t>
      </w:r>
      <w:r w:rsidR="00AC0F9C" w:rsidRPr="0097161D">
        <w:rPr>
          <w:rFonts w:ascii="Arial" w:hAnsi="Arial" w:cs="Arial"/>
          <w:sz w:val="22"/>
        </w:rPr>
        <w:t xml:space="preserve"> </w:t>
      </w:r>
      <w:r w:rsidR="002A747A">
        <w:rPr>
          <w:rFonts w:ascii="Arial" w:hAnsi="Arial" w:cs="Arial"/>
          <w:sz w:val="22"/>
        </w:rPr>
        <w:t xml:space="preserve">10 </w:t>
      </w:r>
      <w:r w:rsidR="00AC0F9C" w:rsidRPr="0097161D">
        <w:rPr>
          <w:rFonts w:ascii="Arial" w:hAnsi="Arial" w:cs="Arial"/>
          <w:sz w:val="22"/>
        </w:rPr>
        <w:t xml:space="preserve">gemeenten </w:t>
      </w:r>
      <w:r w:rsidR="002A747A">
        <w:rPr>
          <w:rFonts w:ascii="Arial" w:hAnsi="Arial" w:cs="Arial"/>
          <w:sz w:val="22"/>
        </w:rPr>
        <w:t>waarvoor de</w:t>
      </w:r>
      <w:r w:rsidR="00C01048" w:rsidRPr="0097161D">
        <w:rPr>
          <w:rFonts w:ascii="Arial" w:hAnsi="Arial" w:cs="Arial"/>
          <w:sz w:val="22"/>
        </w:rPr>
        <w:t xml:space="preserve"> SOJ</w:t>
      </w:r>
      <w:r w:rsidR="00AC0F9C" w:rsidRPr="0097161D">
        <w:rPr>
          <w:rFonts w:ascii="Arial" w:hAnsi="Arial" w:cs="Arial"/>
          <w:sz w:val="22"/>
        </w:rPr>
        <w:t xml:space="preserve"> ZHZ </w:t>
      </w:r>
      <w:r w:rsidR="002A747A">
        <w:rPr>
          <w:rFonts w:ascii="Arial" w:hAnsi="Arial" w:cs="Arial"/>
          <w:sz w:val="22"/>
        </w:rPr>
        <w:t xml:space="preserve">de inkoop van de Jeugdhulp uitvoert. </w:t>
      </w:r>
      <w:r w:rsidRPr="0097161D">
        <w:rPr>
          <w:rFonts w:ascii="Arial" w:hAnsi="Arial" w:cs="Arial"/>
          <w:sz w:val="22"/>
        </w:rPr>
        <w:t>SO</w:t>
      </w:r>
      <w:r w:rsidR="002A747A" w:rsidRPr="0097161D">
        <w:rPr>
          <w:rFonts w:ascii="Arial" w:hAnsi="Arial" w:cs="Arial"/>
          <w:sz w:val="22"/>
        </w:rPr>
        <w:t>J</w:t>
      </w:r>
      <w:r w:rsidR="00BB1309">
        <w:rPr>
          <w:rFonts w:ascii="Arial" w:hAnsi="Arial" w:cs="Arial"/>
          <w:sz w:val="22"/>
        </w:rPr>
        <w:t xml:space="preserve"> ZHZ</w:t>
      </w:r>
      <w:r w:rsidRPr="0097161D">
        <w:rPr>
          <w:rFonts w:ascii="Arial" w:hAnsi="Arial" w:cs="Arial"/>
          <w:sz w:val="22"/>
        </w:rPr>
        <w:t xml:space="preserve"> </w:t>
      </w:r>
      <w:r w:rsidR="00946FBD">
        <w:rPr>
          <w:rFonts w:ascii="Arial" w:hAnsi="Arial" w:cs="Arial"/>
          <w:sz w:val="22"/>
        </w:rPr>
        <w:t xml:space="preserve">en de gemeenten vinden </w:t>
      </w:r>
      <w:r w:rsidR="00AC0F9C" w:rsidRPr="0097161D">
        <w:rPr>
          <w:rFonts w:ascii="Arial" w:hAnsi="Arial" w:cs="Arial"/>
          <w:sz w:val="22"/>
        </w:rPr>
        <w:t>maatschappelijk verantwoord ondernemen belangrijk en willen dit stimuleren. De</w:t>
      </w:r>
      <w:r w:rsidRPr="0097161D">
        <w:rPr>
          <w:rFonts w:ascii="Arial" w:hAnsi="Arial" w:cs="Arial"/>
          <w:sz w:val="22"/>
        </w:rPr>
        <w:t xml:space="preserve"> SO</w:t>
      </w:r>
      <w:r w:rsidR="00BB1309">
        <w:rPr>
          <w:rFonts w:ascii="Arial" w:hAnsi="Arial" w:cs="Arial"/>
          <w:sz w:val="22"/>
        </w:rPr>
        <w:t>J ZHZ</w:t>
      </w:r>
      <w:r w:rsidRPr="0097161D">
        <w:rPr>
          <w:rFonts w:ascii="Arial" w:hAnsi="Arial" w:cs="Arial"/>
          <w:sz w:val="22"/>
        </w:rPr>
        <w:t xml:space="preserve"> stelt als</w:t>
      </w:r>
      <w:r w:rsidR="00AC0F9C" w:rsidRPr="0097161D">
        <w:rPr>
          <w:rFonts w:ascii="Arial" w:hAnsi="Arial" w:cs="Arial"/>
          <w:sz w:val="22"/>
        </w:rPr>
        <w:t xml:space="preserve"> opdrachtgever, sociale voorwaarden in de vorm van social return. </w:t>
      </w:r>
      <w:r w:rsidRPr="0097161D">
        <w:rPr>
          <w:rFonts w:ascii="Arial" w:hAnsi="Arial" w:cs="Arial"/>
          <w:sz w:val="22"/>
        </w:rPr>
        <w:t>SO</w:t>
      </w:r>
      <w:r w:rsidR="00BB1309">
        <w:rPr>
          <w:rFonts w:ascii="Arial" w:hAnsi="Arial" w:cs="Arial"/>
          <w:sz w:val="22"/>
        </w:rPr>
        <w:t>J ZHZ</w:t>
      </w:r>
      <w:r w:rsidRPr="0097161D">
        <w:rPr>
          <w:rFonts w:ascii="Arial" w:hAnsi="Arial" w:cs="Arial"/>
          <w:sz w:val="22"/>
        </w:rPr>
        <w:t xml:space="preserve"> </w:t>
      </w:r>
      <w:r w:rsidR="00C01048" w:rsidRPr="0097161D">
        <w:rPr>
          <w:rFonts w:ascii="Arial" w:hAnsi="Arial" w:cs="Arial"/>
          <w:sz w:val="22"/>
        </w:rPr>
        <w:t>vraagt v</w:t>
      </w:r>
      <w:r w:rsidR="00AC0F9C" w:rsidRPr="0097161D">
        <w:rPr>
          <w:rFonts w:ascii="Arial" w:hAnsi="Arial" w:cs="Arial"/>
          <w:sz w:val="22"/>
        </w:rPr>
        <w:t xml:space="preserve">an u een tegenprestatie door werkgelegenheid te bieden </w:t>
      </w:r>
      <w:r w:rsidR="00C01048" w:rsidRPr="0097161D">
        <w:rPr>
          <w:rFonts w:ascii="Arial" w:hAnsi="Arial" w:cs="Arial"/>
          <w:sz w:val="22"/>
        </w:rPr>
        <w:t>voor kandidaten</w:t>
      </w:r>
      <w:r w:rsidR="00AC0F9C" w:rsidRPr="0097161D">
        <w:rPr>
          <w:rFonts w:ascii="Arial" w:hAnsi="Arial" w:cs="Arial"/>
          <w:sz w:val="22"/>
        </w:rPr>
        <w:t xml:space="preserve"> met een afstand tot de arbeidsmarkt en/of een bijdrage te leveren aan een activiteit die hun ontwikkeling bevordert. Door te voldoen aan de </w:t>
      </w:r>
      <w:r w:rsidR="00C01048" w:rsidRPr="0097161D">
        <w:rPr>
          <w:rFonts w:ascii="Arial" w:hAnsi="Arial" w:cs="Arial"/>
          <w:sz w:val="22"/>
        </w:rPr>
        <w:t>contractueel overeen</w:t>
      </w:r>
      <w:r w:rsidRPr="0097161D">
        <w:rPr>
          <w:rFonts w:ascii="Arial" w:hAnsi="Arial" w:cs="Arial"/>
          <w:sz w:val="22"/>
        </w:rPr>
        <w:t>gekomen</w:t>
      </w:r>
      <w:r w:rsidR="00C01048" w:rsidRPr="0097161D">
        <w:rPr>
          <w:rFonts w:ascii="Arial" w:hAnsi="Arial" w:cs="Arial"/>
          <w:sz w:val="22"/>
        </w:rPr>
        <w:t xml:space="preserve"> </w:t>
      </w:r>
      <w:r w:rsidR="00AC0F9C" w:rsidRPr="0097161D">
        <w:rPr>
          <w:rFonts w:ascii="Arial" w:hAnsi="Arial" w:cs="Arial"/>
          <w:sz w:val="22"/>
        </w:rPr>
        <w:t xml:space="preserve">social return verplichting levert u als opdrachtnemer een bijdrage aan werkgelegenheid en/of aan de in- en doorstroom door scholing. Ook een andere maatschappelijke bijdrage kan een </w:t>
      </w:r>
      <w:r w:rsidR="00946FBD">
        <w:rPr>
          <w:rFonts w:ascii="Arial" w:hAnsi="Arial" w:cs="Arial"/>
          <w:sz w:val="22"/>
        </w:rPr>
        <w:t>m</w:t>
      </w:r>
      <w:r w:rsidR="00AC0F9C" w:rsidRPr="0097161D">
        <w:rPr>
          <w:rFonts w:ascii="Arial" w:hAnsi="Arial" w:cs="Arial"/>
          <w:sz w:val="22"/>
        </w:rPr>
        <w:t>ogelijkheid</w:t>
      </w:r>
      <w:r w:rsidR="00F26086">
        <w:rPr>
          <w:rFonts w:ascii="Arial" w:hAnsi="Arial" w:cs="Arial"/>
          <w:sz w:val="22"/>
        </w:rPr>
        <w:t xml:space="preserve"> tot invulling van social return</w:t>
      </w:r>
      <w:r w:rsidR="00AC0F9C" w:rsidRPr="0097161D">
        <w:rPr>
          <w:rFonts w:ascii="Arial" w:hAnsi="Arial" w:cs="Arial"/>
          <w:sz w:val="22"/>
        </w:rPr>
        <w:t xml:space="preserve"> zijn. Inwoners in de regio </w:t>
      </w:r>
      <w:r w:rsidR="00C01048" w:rsidRPr="0097161D">
        <w:rPr>
          <w:rFonts w:ascii="Arial" w:hAnsi="Arial" w:cs="Arial"/>
          <w:sz w:val="22"/>
        </w:rPr>
        <w:t>Z</w:t>
      </w:r>
      <w:r w:rsidR="00BB1309">
        <w:rPr>
          <w:rFonts w:ascii="Arial" w:hAnsi="Arial" w:cs="Arial"/>
          <w:sz w:val="22"/>
        </w:rPr>
        <w:t xml:space="preserve">uid-Holland </w:t>
      </w:r>
      <w:r w:rsidR="00C01048" w:rsidRPr="0097161D">
        <w:rPr>
          <w:rFonts w:ascii="Arial" w:hAnsi="Arial" w:cs="Arial"/>
          <w:sz w:val="22"/>
        </w:rPr>
        <w:t>Z</w:t>
      </w:r>
      <w:r w:rsidR="00BB1309">
        <w:rPr>
          <w:rFonts w:ascii="Arial" w:hAnsi="Arial" w:cs="Arial"/>
          <w:sz w:val="22"/>
        </w:rPr>
        <w:t>uid</w:t>
      </w:r>
      <w:r w:rsidR="00C01048" w:rsidRPr="0097161D">
        <w:rPr>
          <w:rFonts w:ascii="Arial" w:hAnsi="Arial" w:cs="Arial"/>
          <w:sz w:val="22"/>
        </w:rPr>
        <w:t xml:space="preserve"> </w:t>
      </w:r>
      <w:r w:rsidR="00AC0F9C" w:rsidRPr="0097161D">
        <w:rPr>
          <w:rFonts w:ascii="Arial" w:hAnsi="Arial" w:cs="Arial"/>
          <w:sz w:val="22"/>
        </w:rPr>
        <w:t xml:space="preserve">met een kwetsbare arbeidsmarktpositie krijgen dankzij uw bijdrage een kans om hun positie op de arbeidsmarkt te verbeteren. Zo leveren investeringen van gemeenten, naast bedrijfsrendement, ook sociale winst op: </w:t>
      </w:r>
      <w:r w:rsidR="00AC0F9C" w:rsidRPr="0097161D">
        <w:rPr>
          <w:rFonts w:ascii="Arial" w:hAnsi="Arial" w:cs="Arial"/>
          <w:i/>
          <w:sz w:val="22"/>
        </w:rPr>
        <w:t>een Social Return.</w:t>
      </w:r>
    </w:p>
    <w:p w14:paraId="27A017F7" w14:textId="77777777" w:rsidR="00C01048" w:rsidRPr="0097161D" w:rsidRDefault="00C01048" w:rsidP="00FC5E6A">
      <w:pPr>
        <w:spacing w:after="0" w:line="276" w:lineRule="auto"/>
        <w:ind w:left="60"/>
        <w:jc w:val="both"/>
        <w:rPr>
          <w:rFonts w:ascii="Arial" w:hAnsi="Arial" w:cs="Arial"/>
          <w:sz w:val="22"/>
        </w:rPr>
      </w:pPr>
    </w:p>
    <w:p w14:paraId="43C41E58" w14:textId="77777777" w:rsidR="006C2C42" w:rsidRPr="0097161D" w:rsidRDefault="00AC0F9C" w:rsidP="00FC5E6A">
      <w:pPr>
        <w:spacing w:after="0" w:line="276" w:lineRule="auto"/>
        <w:ind w:left="60"/>
        <w:jc w:val="both"/>
        <w:rPr>
          <w:rFonts w:ascii="Arial" w:hAnsi="Arial" w:cs="Arial"/>
          <w:sz w:val="22"/>
        </w:rPr>
      </w:pPr>
      <w:r w:rsidRPr="0091733B">
        <w:rPr>
          <w:rFonts w:ascii="Arial" w:hAnsi="Arial" w:cs="Arial"/>
          <w:sz w:val="22"/>
        </w:rPr>
        <w:t xml:space="preserve">Voor deze opdracht, </w:t>
      </w:r>
      <w:r w:rsidR="00202A6D" w:rsidRPr="0091733B">
        <w:rPr>
          <w:rFonts w:ascii="Arial" w:hAnsi="Arial" w:cs="Arial"/>
          <w:sz w:val="22"/>
        </w:rPr>
        <w:t>dient</w:t>
      </w:r>
      <w:r w:rsidRPr="0091733B">
        <w:rPr>
          <w:rFonts w:ascii="Arial" w:hAnsi="Arial" w:cs="Arial"/>
          <w:sz w:val="22"/>
        </w:rPr>
        <w:t xml:space="preserve"> ten minste </w:t>
      </w:r>
      <w:r w:rsidR="00C01048" w:rsidRPr="0091733B">
        <w:rPr>
          <w:rFonts w:ascii="Arial" w:hAnsi="Arial" w:cs="Arial"/>
          <w:sz w:val="22"/>
        </w:rPr>
        <w:t>2</w:t>
      </w:r>
      <w:r w:rsidRPr="0091733B">
        <w:rPr>
          <w:rFonts w:ascii="Arial" w:hAnsi="Arial" w:cs="Arial"/>
          <w:sz w:val="22"/>
        </w:rPr>
        <w:t xml:space="preserve">%  van de opdrachtwaarde </w:t>
      </w:r>
      <w:r w:rsidR="00817A11">
        <w:rPr>
          <w:rFonts w:ascii="Arial" w:hAnsi="Arial" w:cs="Arial"/>
          <w:sz w:val="22"/>
        </w:rPr>
        <w:t>i</w:t>
      </w:r>
      <w:r w:rsidRPr="0091733B">
        <w:rPr>
          <w:rFonts w:ascii="Arial" w:hAnsi="Arial" w:cs="Arial"/>
          <w:sz w:val="22"/>
        </w:rPr>
        <w:t xml:space="preserve">ngezet </w:t>
      </w:r>
      <w:r w:rsidR="00797E64" w:rsidRPr="0091733B">
        <w:rPr>
          <w:rFonts w:ascii="Arial" w:hAnsi="Arial" w:cs="Arial"/>
          <w:sz w:val="22"/>
        </w:rPr>
        <w:t xml:space="preserve">te </w:t>
      </w:r>
      <w:r w:rsidRPr="0091733B">
        <w:rPr>
          <w:rFonts w:ascii="Arial" w:hAnsi="Arial" w:cs="Arial"/>
          <w:sz w:val="22"/>
        </w:rPr>
        <w:t xml:space="preserve">worden voor </w:t>
      </w:r>
      <w:r w:rsidRPr="00817A11">
        <w:rPr>
          <w:rFonts w:ascii="Arial" w:hAnsi="Arial" w:cs="Arial"/>
          <w:sz w:val="22"/>
        </w:rPr>
        <w:t xml:space="preserve">social return. Het genoemde percentage wordt aan de hand van de </w:t>
      </w:r>
      <w:r w:rsidR="00E60567" w:rsidRPr="00817A11">
        <w:rPr>
          <w:rFonts w:ascii="Arial" w:hAnsi="Arial" w:cs="Arial"/>
          <w:sz w:val="22"/>
        </w:rPr>
        <w:t>gerealiseerde omzet over het voorgaande jaar</w:t>
      </w:r>
      <w:r w:rsidR="00817A11">
        <w:rPr>
          <w:rFonts w:ascii="Arial" w:hAnsi="Arial" w:cs="Arial"/>
          <w:sz w:val="22"/>
        </w:rPr>
        <w:t xml:space="preserve"> berekend.</w:t>
      </w:r>
      <w:r w:rsidRPr="00817A11">
        <w:rPr>
          <w:rFonts w:ascii="Arial" w:hAnsi="Arial" w:cs="Arial"/>
          <w:sz w:val="22"/>
        </w:rPr>
        <w:t xml:space="preserve"> In dit</w:t>
      </w:r>
      <w:r w:rsidRPr="0097161D">
        <w:rPr>
          <w:rFonts w:ascii="Arial" w:hAnsi="Arial" w:cs="Arial"/>
          <w:sz w:val="22"/>
        </w:rPr>
        <w:t xml:space="preserve"> geval </w:t>
      </w:r>
      <w:r w:rsidR="00C01048" w:rsidRPr="0097161D">
        <w:rPr>
          <w:rFonts w:ascii="Arial" w:hAnsi="Arial" w:cs="Arial"/>
          <w:sz w:val="22"/>
        </w:rPr>
        <w:t>2</w:t>
      </w:r>
      <w:r w:rsidRPr="0097161D">
        <w:rPr>
          <w:rFonts w:ascii="Arial" w:hAnsi="Arial" w:cs="Arial"/>
          <w:sz w:val="22"/>
        </w:rPr>
        <w:t xml:space="preserve">% social return x </w:t>
      </w:r>
      <w:r w:rsidR="00C01048" w:rsidRPr="0097161D">
        <w:rPr>
          <w:rFonts w:ascii="Arial" w:hAnsi="Arial" w:cs="Arial"/>
          <w:sz w:val="22"/>
        </w:rPr>
        <w:t>(</w:t>
      </w:r>
      <w:r w:rsidR="00C01048" w:rsidRPr="0097161D">
        <w:rPr>
          <w:rFonts w:ascii="Arial" w:hAnsi="Arial" w:cs="Arial"/>
          <w:i/>
          <w:sz w:val="22"/>
        </w:rPr>
        <w:t>gecumuleerde</w:t>
      </w:r>
      <w:r w:rsidR="00C01048" w:rsidRPr="0097161D">
        <w:rPr>
          <w:rFonts w:ascii="Arial" w:hAnsi="Arial" w:cs="Arial"/>
          <w:sz w:val="22"/>
        </w:rPr>
        <w:t xml:space="preserve">) </w:t>
      </w:r>
      <w:r w:rsidRPr="0097161D">
        <w:rPr>
          <w:rFonts w:ascii="Arial" w:hAnsi="Arial" w:cs="Arial"/>
          <w:sz w:val="22"/>
        </w:rPr>
        <w:t>opdrachtwaarde. Dit geldbedrag heet de</w:t>
      </w:r>
      <w:r w:rsidRPr="0097161D">
        <w:rPr>
          <w:rFonts w:ascii="Arial" w:hAnsi="Arial" w:cs="Arial"/>
          <w:i/>
          <w:sz w:val="22"/>
        </w:rPr>
        <w:t xml:space="preserve"> social return verplichting</w:t>
      </w:r>
      <w:r w:rsidRPr="0097161D">
        <w:rPr>
          <w:rFonts w:ascii="Arial" w:hAnsi="Arial" w:cs="Arial"/>
          <w:sz w:val="22"/>
        </w:rPr>
        <w:t>. De social return verplichting kan uitsluitend worden ingevuld door middel van de hieronder genoemde mogelijkheden. Alle afspraken in het kader van social return worden in overle</w:t>
      </w:r>
      <w:r w:rsidR="00C01048" w:rsidRPr="0097161D">
        <w:rPr>
          <w:rFonts w:ascii="Arial" w:hAnsi="Arial" w:cs="Arial"/>
          <w:sz w:val="22"/>
        </w:rPr>
        <w:t>g met uw accountadviseur</w:t>
      </w:r>
      <w:r w:rsidR="00202A6D" w:rsidRPr="0097161D">
        <w:rPr>
          <w:rFonts w:ascii="Arial" w:hAnsi="Arial" w:cs="Arial"/>
          <w:sz w:val="22"/>
        </w:rPr>
        <w:t xml:space="preserve"> SROI</w:t>
      </w:r>
      <w:r w:rsidR="00C01048" w:rsidRPr="0097161D">
        <w:rPr>
          <w:rFonts w:ascii="Arial" w:hAnsi="Arial" w:cs="Arial"/>
          <w:sz w:val="22"/>
        </w:rPr>
        <w:t xml:space="preserve"> </w:t>
      </w:r>
      <w:r w:rsidRPr="0097161D">
        <w:rPr>
          <w:rFonts w:ascii="Arial" w:hAnsi="Arial" w:cs="Arial"/>
          <w:sz w:val="22"/>
        </w:rPr>
        <w:t>schriftelijk vastgelegd en maken onlosmakelijk deel uit van de overeenkomst.</w:t>
      </w:r>
      <w:r w:rsidR="006C2C42" w:rsidRPr="0097161D">
        <w:rPr>
          <w:rFonts w:ascii="Arial" w:hAnsi="Arial" w:cs="Arial"/>
          <w:sz w:val="22"/>
        </w:rPr>
        <w:t xml:space="preserve"> </w:t>
      </w:r>
    </w:p>
    <w:p w14:paraId="55CCF7F9" w14:textId="77777777" w:rsidR="006C2C42" w:rsidRPr="0097161D" w:rsidRDefault="006C2C42" w:rsidP="00FC5E6A">
      <w:pPr>
        <w:spacing w:after="0" w:line="276" w:lineRule="auto"/>
        <w:ind w:left="60"/>
        <w:jc w:val="both"/>
        <w:rPr>
          <w:rFonts w:ascii="Arial" w:hAnsi="Arial" w:cs="Arial"/>
          <w:sz w:val="22"/>
        </w:rPr>
      </w:pPr>
    </w:p>
    <w:p w14:paraId="3351FBC7" w14:textId="506AC438" w:rsidR="00C01048" w:rsidRPr="0097161D" w:rsidRDefault="006C2C42" w:rsidP="0091733B">
      <w:pPr>
        <w:spacing w:after="0" w:line="276" w:lineRule="auto"/>
        <w:ind w:left="60"/>
        <w:jc w:val="both"/>
        <w:rPr>
          <w:rFonts w:ascii="Arial" w:hAnsi="Arial" w:cs="Arial"/>
          <w:sz w:val="22"/>
        </w:rPr>
      </w:pPr>
      <w:r w:rsidRPr="0097161D">
        <w:rPr>
          <w:rFonts w:ascii="Arial" w:hAnsi="Arial" w:cs="Arial"/>
          <w:sz w:val="22"/>
        </w:rPr>
        <w:t xml:space="preserve">De (gecumuleerde) drempelwaarde waarbij de genoemde 2% SROI wordt toegepast is voor de </w:t>
      </w:r>
      <w:r w:rsidR="00DD24A3">
        <w:rPr>
          <w:rFonts w:ascii="Arial" w:hAnsi="Arial" w:cs="Arial"/>
          <w:sz w:val="22"/>
        </w:rPr>
        <w:t>SOJ</w:t>
      </w:r>
      <w:r w:rsidRPr="0097161D">
        <w:rPr>
          <w:rFonts w:ascii="Arial" w:hAnsi="Arial" w:cs="Arial"/>
          <w:sz w:val="22"/>
        </w:rPr>
        <w:t xml:space="preserve"> ZHZ vastgesteld op €2</w:t>
      </w:r>
      <w:r w:rsidR="00F26086">
        <w:rPr>
          <w:rFonts w:ascii="Arial" w:hAnsi="Arial" w:cs="Arial"/>
          <w:sz w:val="22"/>
        </w:rPr>
        <w:t xml:space="preserve">50.000,- </w:t>
      </w:r>
      <w:r w:rsidR="0091733B">
        <w:rPr>
          <w:rFonts w:ascii="Arial" w:hAnsi="Arial" w:cs="Arial"/>
          <w:sz w:val="22"/>
        </w:rPr>
        <w:t xml:space="preserve"> </w:t>
      </w:r>
      <w:r w:rsidR="00202A6D" w:rsidRPr="0097161D">
        <w:rPr>
          <w:rFonts w:ascii="Arial" w:hAnsi="Arial" w:cs="Arial"/>
          <w:sz w:val="22"/>
        </w:rPr>
        <w:t xml:space="preserve">Alle geleverde zorg binnen de </w:t>
      </w:r>
      <w:r w:rsidR="00C01048" w:rsidRPr="0097161D">
        <w:rPr>
          <w:rFonts w:ascii="Arial" w:hAnsi="Arial" w:cs="Arial"/>
          <w:sz w:val="22"/>
        </w:rPr>
        <w:t>overeenkomst ma</w:t>
      </w:r>
      <w:r w:rsidR="00202A6D" w:rsidRPr="0097161D">
        <w:rPr>
          <w:rFonts w:ascii="Arial" w:hAnsi="Arial" w:cs="Arial"/>
          <w:sz w:val="22"/>
        </w:rPr>
        <w:t>akt</w:t>
      </w:r>
      <w:r w:rsidR="00C01048" w:rsidRPr="0097161D">
        <w:rPr>
          <w:rFonts w:ascii="Arial" w:hAnsi="Arial" w:cs="Arial"/>
          <w:sz w:val="22"/>
        </w:rPr>
        <w:t xml:space="preserve"> integraal onderdeel uit van de </w:t>
      </w:r>
      <w:r w:rsidR="00BB1309">
        <w:rPr>
          <w:rFonts w:ascii="Arial" w:hAnsi="Arial" w:cs="Arial"/>
          <w:sz w:val="22"/>
        </w:rPr>
        <w:t>gecumuleerd</w:t>
      </w:r>
      <w:r w:rsidR="00C01048" w:rsidRPr="0097161D">
        <w:rPr>
          <w:rFonts w:ascii="Arial" w:hAnsi="Arial" w:cs="Arial"/>
          <w:sz w:val="22"/>
        </w:rPr>
        <w:t xml:space="preserve"> opdrachtwaarde. Het bepalen van de omvang van de social return verplichting </w:t>
      </w:r>
      <w:r w:rsidR="00D32994">
        <w:rPr>
          <w:rFonts w:ascii="Arial" w:hAnsi="Arial" w:cs="Arial"/>
          <w:sz w:val="22"/>
        </w:rPr>
        <w:t>gebeurt op basis van de omzet van vorig jaar</w:t>
      </w:r>
      <w:r w:rsidR="00C01048" w:rsidRPr="0097161D">
        <w:rPr>
          <w:rFonts w:ascii="Arial" w:hAnsi="Arial" w:cs="Arial"/>
          <w:sz w:val="22"/>
        </w:rPr>
        <w:t>.</w:t>
      </w:r>
    </w:p>
    <w:p w14:paraId="6B34BF7B" w14:textId="77777777" w:rsidR="00C01048" w:rsidRPr="0097161D" w:rsidRDefault="00C01048" w:rsidP="0097161D">
      <w:pPr>
        <w:spacing w:after="0" w:line="276" w:lineRule="auto"/>
        <w:ind w:left="0" w:firstLine="0"/>
        <w:jc w:val="both"/>
        <w:rPr>
          <w:rFonts w:ascii="Arial" w:hAnsi="Arial" w:cs="Arial"/>
          <w:b/>
          <w:sz w:val="22"/>
        </w:rPr>
      </w:pPr>
    </w:p>
    <w:p w14:paraId="61A2C8BE" w14:textId="77777777" w:rsidR="00E12FEC" w:rsidRPr="0097161D" w:rsidRDefault="00641268" w:rsidP="00384087">
      <w:pPr>
        <w:pStyle w:val="Geenafstand"/>
        <w:numPr>
          <w:ilvl w:val="0"/>
          <w:numId w:val="12"/>
        </w:numPr>
        <w:spacing w:line="276" w:lineRule="auto"/>
        <w:rPr>
          <w:rFonts w:ascii="Arial" w:eastAsia="Arial" w:hAnsi="Arial" w:cs="Arial"/>
        </w:rPr>
      </w:pPr>
      <w:r w:rsidRPr="0097161D">
        <w:rPr>
          <w:rFonts w:ascii="Arial" w:eastAsia="Arial" w:hAnsi="Arial" w:cs="Arial"/>
          <w:b/>
          <w:u w:val="single"/>
        </w:rPr>
        <w:t>Arbeidsparticipatie</w:t>
      </w:r>
      <w:r w:rsidR="00BD0571" w:rsidRPr="0097161D">
        <w:rPr>
          <w:rFonts w:ascii="Arial" w:eastAsia="Arial" w:hAnsi="Arial" w:cs="Arial"/>
          <w:b/>
          <w:u w:val="single"/>
        </w:rPr>
        <w:t xml:space="preserve"> (optie 1)</w:t>
      </w:r>
    </w:p>
    <w:p w14:paraId="3CFC12FD" w14:textId="77777777" w:rsidR="00FC5E6A" w:rsidRPr="0097161D" w:rsidRDefault="00FC5E6A" w:rsidP="00FC5E6A">
      <w:pPr>
        <w:pStyle w:val="Geenafstand"/>
        <w:spacing w:line="276" w:lineRule="auto"/>
        <w:ind w:left="50"/>
        <w:rPr>
          <w:rFonts w:ascii="Arial" w:eastAsia="Arial" w:hAnsi="Arial" w:cs="Arial"/>
        </w:rPr>
      </w:pPr>
    </w:p>
    <w:p w14:paraId="2D715851" w14:textId="77777777" w:rsidR="00E12FEC" w:rsidRPr="0097161D" w:rsidRDefault="00E12FEC" w:rsidP="00E12FEC">
      <w:pPr>
        <w:pStyle w:val="Geenafstand"/>
        <w:spacing w:line="276" w:lineRule="auto"/>
        <w:rPr>
          <w:rFonts w:ascii="Arial" w:hAnsi="Arial" w:cs="Arial"/>
        </w:rPr>
      </w:pPr>
      <w:r w:rsidRPr="0097161D">
        <w:rPr>
          <w:rFonts w:ascii="Arial" w:hAnsi="Arial" w:cs="Arial"/>
        </w:rPr>
        <w:t xml:space="preserve">De mogelijkheden voor de inzet van social return, in volgorde van voorkeur zijn: </w:t>
      </w:r>
    </w:p>
    <w:p w14:paraId="7055DE2F" w14:textId="77777777" w:rsidR="00E12FEC" w:rsidRPr="0097161D" w:rsidRDefault="00E12FEC" w:rsidP="00E12FEC">
      <w:pPr>
        <w:pStyle w:val="Lijstalinea"/>
        <w:numPr>
          <w:ilvl w:val="0"/>
          <w:numId w:val="10"/>
        </w:numPr>
        <w:spacing w:after="160" w:line="276" w:lineRule="auto"/>
        <w:rPr>
          <w:rFonts w:ascii="Arial" w:hAnsi="Arial" w:cs="Arial"/>
          <w:sz w:val="22"/>
        </w:rPr>
      </w:pPr>
      <w:r w:rsidRPr="0097161D">
        <w:rPr>
          <w:rFonts w:ascii="Arial" w:hAnsi="Arial" w:cs="Arial"/>
          <w:sz w:val="22"/>
        </w:rPr>
        <w:t>Arbeidsparticipatie</w:t>
      </w:r>
      <w:r w:rsidR="00DD24A3">
        <w:rPr>
          <w:rFonts w:ascii="Arial" w:hAnsi="Arial" w:cs="Arial"/>
          <w:sz w:val="22"/>
        </w:rPr>
        <w:t>;</w:t>
      </w:r>
    </w:p>
    <w:p w14:paraId="2939AB36" w14:textId="77777777" w:rsidR="00E12FEC" w:rsidRPr="0097161D" w:rsidRDefault="00E12FEC" w:rsidP="00E12FEC">
      <w:pPr>
        <w:pStyle w:val="Lijstalinea"/>
        <w:numPr>
          <w:ilvl w:val="0"/>
          <w:numId w:val="10"/>
        </w:numPr>
        <w:spacing w:after="0" w:line="276" w:lineRule="auto"/>
        <w:rPr>
          <w:rFonts w:ascii="Arial" w:hAnsi="Arial" w:cs="Arial"/>
          <w:sz w:val="22"/>
        </w:rPr>
      </w:pPr>
      <w:r w:rsidRPr="0097161D">
        <w:rPr>
          <w:rFonts w:ascii="Arial" w:hAnsi="Arial" w:cs="Arial"/>
          <w:sz w:val="22"/>
        </w:rPr>
        <w:t>Arbeidsontwikkeling</w:t>
      </w:r>
      <w:r w:rsidR="00DD24A3">
        <w:rPr>
          <w:rFonts w:ascii="Arial" w:hAnsi="Arial" w:cs="Arial"/>
          <w:sz w:val="22"/>
        </w:rPr>
        <w:t>;</w:t>
      </w:r>
    </w:p>
    <w:p w14:paraId="2469ED18" w14:textId="77777777" w:rsidR="00E12FEC" w:rsidRPr="0097161D" w:rsidRDefault="00E12FEC" w:rsidP="00E12FEC">
      <w:pPr>
        <w:pStyle w:val="Lijstalinea"/>
        <w:numPr>
          <w:ilvl w:val="0"/>
          <w:numId w:val="10"/>
        </w:numPr>
        <w:spacing w:after="0" w:line="276" w:lineRule="auto"/>
        <w:rPr>
          <w:rFonts w:ascii="Arial" w:hAnsi="Arial" w:cs="Arial"/>
          <w:sz w:val="22"/>
        </w:rPr>
      </w:pPr>
      <w:r w:rsidRPr="0097161D">
        <w:rPr>
          <w:rFonts w:ascii="Arial" w:hAnsi="Arial" w:cs="Arial"/>
          <w:sz w:val="22"/>
        </w:rPr>
        <w:t>Inkoop bij/ werk uitbesteden aan SW-bedrijf of sociale onderneming</w:t>
      </w:r>
      <w:r w:rsidR="00DD24A3">
        <w:rPr>
          <w:rFonts w:ascii="Arial" w:hAnsi="Arial" w:cs="Arial"/>
          <w:sz w:val="22"/>
        </w:rPr>
        <w:t>;</w:t>
      </w:r>
    </w:p>
    <w:p w14:paraId="0EB96739" w14:textId="2AF678A1" w:rsidR="00E12FEC" w:rsidRPr="0097161D" w:rsidRDefault="00E12FEC" w:rsidP="00E12FEC">
      <w:pPr>
        <w:pStyle w:val="Lijstalinea"/>
        <w:numPr>
          <w:ilvl w:val="0"/>
          <w:numId w:val="10"/>
        </w:numPr>
        <w:spacing w:after="160" w:line="276" w:lineRule="auto"/>
        <w:rPr>
          <w:rFonts w:ascii="Arial" w:hAnsi="Arial" w:cs="Arial"/>
          <w:sz w:val="22"/>
        </w:rPr>
      </w:pPr>
      <w:r w:rsidRPr="0097161D">
        <w:rPr>
          <w:rFonts w:ascii="Arial" w:hAnsi="Arial" w:cs="Arial"/>
          <w:sz w:val="22"/>
        </w:rPr>
        <w:t>Sociale en/of maatschappelijke activiteit (in het kader van verbeteren positie op arbeidsmarkt)</w:t>
      </w:r>
      <w:r w:rsidR="00DD24A3">
        <w:rPr>
          <w:rFonts w:ascii="Arial" w:hAnsi="Arial" w:cs="Arial"/>
          <w:sz w:val="22"/>
        </w:rPr>
        <w:t>.</w:t>
      </w:r>
    </w:p>
    <w:p w14:paraId="79B99D57" w14:textId="3E465DB3" w:rsidR="00E12FEC" w:rsidRDefault="00E12FEC" w:rsidP="00E12FEC">
      <w:pPr>
        <w:pStyle w:val="Geenafstand"/>
        <w:spacing w:line="276" w:lineRule="auto"/>
        <w:rPr>
          <w:rFonts w:ascii="Arial" w:hAnsi="Arial" w:cs="Arial"/>
        </w:rPr>
      </w:pPr>
      <w:r w:rsidRPr="0097161D">
        <w:rPr>
          <w:rFonts w:ascii="Arial" w:hAnsi="Arial" w:cs="Arial"/>
        </w:rPr>
        <w:t xml:space="preserve">Een combinatie van deze mogelijkheden is toegestaan, u mag als opdrachtnemer gebruik maken van een onderaannemer voor invulling van de social return verplichting, maar u blijft verantwoordelijk voor een correcte invulling en afwikkeling. </w:t>
      </w:r>
    </w:p>
    <w:p w14:paraId="2C8579FD" w14:textId="17A5B036" w:rsidR="001839B0" w:rsidRDefault="001839B0" w:rsidP="00E12FEC">
      <w:pPr>
        <w:pStyle w:val="Geenafstand"/>
        <w:spacing w:line="276" w:lineRule="auto"/>
        <w:rPr>
          <w:rFonts w:ascii="Arial" w:hAnsi="Arial" w:cs="Arial"/>
        </w:rPr>
      </w:pPr>
    </w:p>
    <w:p w14:paraId="4A65BE2A" w14:textId="3C3D3417" w:rsidR="001839B0" w:rsidRDefault="001839B0" w:rsidP="00E12FEC">
      <w:pPr>
        <w:pStyle w:val="Geenafstand"/>
        <w:spacing w:line="276" w:lineRule="auto"/>
        <w:rPr>
          <w:rFonts w:ascii="Arial" w:hAnsi="Arial" w:cs="Arial"/>
        </w:rPr>
      </w:pPr>
    </w:p>
    <w:p w14:paraId="1304203D" w14:textId="20557B62" w:rsidR="001839B0" w:rsidRDefault="001839B0" w:rsidP="00E12FEC">
      <w:pPr>
        <w:pStyle w:val="Geenafstand"/>
        <w:spacing w:line="276" w:lineRule="auto"/>
        <w:rPr>
          <w:rFonts w:ascii="Arial" w:hAnsi="Arial" w:cs="Arial"/>
        </w:rPr>
      </w:pPr>
    </w:p>
    <w:p w14:paraId="0A6B336D" w14:textId="4DA08163" w:rsidR="001839B0" w:rsidRDefault="001839B0" w:rsidP="00E12FEC">
      <w:pPr>
        <w:pStyle w:val="Geenafstand"/>
        <w:spacing w:line="276" w:lineRule="auto"/>
        <w:rPr>
          <w:rFonts w:ascii="Arial" w:hAnsi="Arial" w:cs="Arial"/>
        </w:rPr>
      </w:pPr>
    </w:p>
    <w:p w14:paraId="219093ED" w14:textId="4287A039" w:rsidR="001839B0" w:rsidRDefault="001839B0" w:rsidP="00E12FEC">
      <w:pPr>
        <w:pStyle w:val="Geenafstand"/>
        <w:spacing w:line="276" w:lineRule="auto"/>
        <w:rPr>
          <w:rFonts w:ascii="Arial" w:hAnsi="Arial" w:cs="Arial"/>
        </w:rPr>
      </w:pPr>
    </w:p>
    <w:p w14:paraId="681A7C3A" w14:textId="5B1CAEE3" w:rsidR="001839B0" w:rsidRDefault="001839B0" w:rsidP="00E12FEC">
      <w:pPr>
        <w:pStyle w:val="Geenafstand"/>
        <w:spacing w:line="276" w:lineRule="auto"/>
        <w:rPr>
          <w:rFonts w:ascii="Arial" w:hAnsi="Arial" w:cs="Arial"/>
        </w:rPr>
      </w:pPr>
    </w:p>
    <w:p w14:paraId="766E10EE" w14:textId="77777777" w:rsidR="001839B0" w:rsidRPr="0097161D" w:rsidRDefault="001839B0" w:rsidP="00E12FEC">
      <w:pPr>
        <w:pStyle w:val="Geenafstand"/>
        <w:spacing w:line="276" w:lineRule="auto"/>
        <w:rPr>
          <w:rFonts w:ascii="Arial" w:hAnsi="Arial" w:cs="Arial"/>
        </w:rPr>
      </w:pPr>
    </w:p>
    <w:p w14:paraId="60D6162E" w14:textId="77777777" w:rsidR="00E12FEC" w:rsidRPr="0097161D" w:rsidRDefault="00E12FEC" w:rsidP="00E12FEC">
      <w:pPr>
        <w:pStyle w:val="Geenafstand"/>
        <w:spacing w:line="276" w:lineRule="auto"/>
        <w:rPr>
          <w:rFonts w:ascii="Arial" w:hAnsi="Arial" w:cs="Arial"/>
        </w:rPr>
      </w:pPr>
    </w:p>
    <w:p w14:paraId="101DBB0E" w14:textId="77777777" w:rsidR="00E12FEC" w:rsidRPr="0097161D" w:rsidRDefault="00E12FEC" w:rsidP="006F6A22">
      <w:pPr>
        <w:pStyle w:val="Geenafstand"/>
        <w:spacing w:line="276" w:lineRule="auto"/>
        <w:rPr>
          <w:rFonts w:ascii="Arial" w:hAnsi="Arial" w:cs="Arial"/>
          <w:u w:val="single"/>
        </w:rPr>
      </w:pPr>
      <w:r w:rsidRPr="0097161D">
        <w:rPr>
          <w:rFonts w:ascii="Arial" w:hAnsi="Arial" w:cs="Arial"/>
          <w:u w:val="single"/>
        </w:rPr>
        <w:lastRenderedPageBreak/>
        <w:t xml:space="preserve">Hieronder vindt u een omschrijving van de verschillende mogelijkheden van de Social Return inzet. </w:t>
      </w:r>
    </w:p>
    <w:p w14:paraId="5F9DC17B" w14:textId="77777777" w:rsidR="00E12FEC" w:rsidRPr="0097161D" w:rsidRDefault="00E12FEC" w:rsidP="00E12FEC">
      <w:pPr>
        <w:rPr>
          <w:rFonts w:ascii="Arial" w:hAnsi="Arial" w:cs="Arial"/>
          <w:sz w:val="22"/>
          <w:lang w:eastAsia="en-US"/>
        </w:rPr>
      </w:pPr>
    </w:p>
    <w:p w14:paraId="42146AC5" w14:textId="77777777" w:rsidR="00E12FEC" w:rsidRPr="0097161D" w:rsidRDefault="00E12FEC" w:rsidP="00E12FEC">
      <w:pPr>
        <w:pStyle w:val="Geenafstand"/>
        <w:spacing w:line="276" w:lineRule="auto"/>
        <w:rPr>
          <w:rFonts w:ascii="Arial" w:eastAsia="Times New Roman" w:hAnsi="Arial" w:cs="Arial"/>
          <w:lang w:eastAsia="nl-NL"/>
        </w:rPr>
      </w:pPr>
      <w:r w:rsidRPr="0097161D">
        <w:rPr>
          <w:rFonts w:ascii="Arial" w:eastAsia="Times New Roman" w:hAnsi="Arial" w:cs="Arial"/>
          <w:lang w:eastAsia="nl-NL"/>
        </w:rPr>
        <w:t>Arbeidsparticipatie biedt mensen met een afstand tot de arbeidsmarkt de mogelijkheid om werkervaring op te doen. Dit is voor hen een belangrijke opstap naar duurzaam werk. Voor de invulling van de social return verplichting kunt u een medewerker of medewerkers een werkplek bieden. De volgende voorwaarden zijn van toepassing:</w:t>
      </w:r>
    </w:p>
    <w:p w14:paraId="2450CE4D" w14:textId="77777777" w:rsidR="00E12FEC" w:rsidRPr="0097161D" w:rsidRDefault="00E12FEC" w:rsidP="00E12FEC">
      <w:pPr>
        <w:pStyle w:val="Geenafstand"/>
        <w:spacing w:line="276" w:lineRule="auto"/>
        <w:rPr>
          <w:rFonts w:ascii="Arial" w:eastAsia="Times New Roman" w:hAnsi="Arial" w:cs="Arial"/>
          <w:lang w:eastAsia="nl-NL"/>
        </w:rPr>
      </w:pPr>
    </w:p>
    <w:p w14:paraId="4B07256E" w14:textId="77777777" w:rsidR="00E12FEC" w:rsidRPr="0097161D" w:rsidRDefault="00E12FEC" w:rsidP="00E12FEC">
      <w:pPr>
        <w:pStyle w:val="Geenafstand"/>
        <w:numPr>
          <w:ilvl w:val="0"/>
          <w:numId w:val="11"/>
        </w:numPr>
        <w:spacing w:line="276" w:lineRule="auto"/>
        <w:rPr>
          <w:rFonts w:ascii="Arial" w:hAnsi="Arial" w:cs="Arial"/>
        </w:rPr>
      </w:pPr>
      <w:r w:rsidRPr="0097161D">
        <w:rPr>
          <w:rFonts w:ascii="Arial" w:hAnsi="Arial" w:cs="Arial"/>
        </w:rPr>
        <w:t xml:space="preserve">U kunt een medewerker alleen opvoeren als invulling van uw social return verplichting, als deze behoort tot de </w:t>
      </w:r>
      <w:r w:rsidRPr="0097161D">
        <w:rPr>
          <w:rFonts w:ascii="Arial" w:hAnsi="Arial" w:cs="Arial"/>
          <w:i/>
        </w:rPr>
        <w:t>doelgroep social return</w:t>
      </w:r>
      <w:r w:rsidR="00441543" w:rsidRPr="0097161D">
        <w:rPr>
          <w:rFonts w:ascii="Arial" w:hAnsi="Arial" w:cs="Arial"/>
        </w:rPr>
        <w:t xml:space="preserve"> zoals beschreven in de</w:t>
      </w:r>
      <w:r w:rsidR="002A747A">
        <w:rPr>
          <w:rFonts w:ascii="Arial" w:hAnsi="Arial" w:cs="Arial"/>
        </w:rPr>
        <w:t xml:space="preserve"> tabel</w:t>
      </w:r>
      <w:r w:rsidRPr="0097161D">
        <w:rPr>
          <w:rFonts w:ascii="Arial" w:hAnsi="Arial" w:cs="Arial"/>
        </w:rPr>
        <w:t xml:space="preserve"> ‘Bouwblokmethode’</w:t>
      </w:r>
      <w:r w:rsidR="008375B3" w:rsidRPr="0097161D">
        <w:rPr>
          <w:rFonts w:ascii="Arial" w:hAnsi="Arial" w:cs="Arial"/>
        </w:rPr>
        <w:t>. U vindt deze tabel verderop in dit document</w:t>
      </w:r>
      <w:r w:rsidRPr="0097161D">
        <w:rPr>
          <w:rFonts w:ascii="Arial" w:hAnsi="Arial" w:cs="Arial"/>
        </w:rPr>
        <w:t xml:space="preserve">. </w:t>
      </w:r>
    </w:p>
    <w:p w14:paraId="6C33D569" w14:textId="77777777" w:rsidR="006C3444" w:rsidRDefault="00E12FEC" w:rsidP="001828B8">
      <w:pPr>
        <w:pStyle w:val="Geenafstand"/>
        <w:numPr>
          <w:ilvl w:val="0"/>
          <w:numId w:val="11"/>
        </w:numPr>
        <w:spacing w:line="276" w:lineRule="auto"/>
        <w:rPr>
          <w:rFonts w:ascii="Arial" w:hAnsi="Arial" w:cs="Arial"/>
        </w:rPr>
      </w:pPr>
      <w:r w:rsidRPr="006C3444">
        <w:rPr>
          <w:rFonts w:ascii="Arial" w:hAnsi="Arial" w:cs="Arial"/>
        </w:rPr>
        <w:t>Een medewerker telt voor bepaalde tijd m</w:t>
      </w:r>
      <w:r w:rsidR="00307707">
        <w:rPr>
          <w:rFonts w:ascii="Arial" w:hAnsi="Arial" w:cs="Arial"/>
        </w:rPr>
        <w:t>ee als social return invulling, zie ook voorwaarden en de tabel in bijlage 2.</w:t>
      </w:r>
    </w:p>
    <w:p w14:paraId="1B8EFEEE" w14:textId="77777777" w:rsidR="00E12FEC" w:rsidRPr="006C3444" w:rsidRDefault="00E12FEC" w:rsidP="001828B8">
      <w:pPr>
        <w:pStyle w:val="Geenafstand"/>
        <w:numPr>
          <w:ilvl w:val="0"/>
          <w:numId w:val="11"/>
        </w:numPr>
        <w:spacing w:line="276" w:lineRule="auto"/>
        <w:rPr>
          <w:rFonts w:ascii="Arial" w:hAnsi="Arial" w:cs="Arial"/>
        </w:rPr>
      </w:pPr>
      <w:r w:rsidRPr="006C3444">
        <w:rPr>
          <w:rFonts w:ascii="Arial" w:hAnsi="Arial" w:cs="Arial"/>
        </w:rPr>
        <w:t xml:space="preserve">U kunt een social return medewerker op twee projecten tegelijk inzetten en voor beide meetellen als social return invulling, zolang u niet dezelfde uren opvoert. </w:t>
      </w:r>
    </w:p>
    <w:p w14:paraId="57D6A595" w14:textId="77777777" w:rsidR="00E12FEC" w:rsidRPr="0097161D" w:rsidRDefault="00E12FEC" w:rsidP="00E12FEC">
      <w:pPr>
        <w:pStyle w:val="Geenafstand"/>
        <w:numPr>
          <w:ilvl w:val="0"/>
          <w:numId w:val="11"/>
        </w:numPr>
        <w:spacing w:line="276" w:lineRule="auto"/>
        <w:rPr>
          <w:rFonts w:ascii="Arial" w:hAnsi="Arial" w:cs="Arial"/>
        </w:rPr>
      </w:pPr>
      <w:r w:rsidRPr="0097161D">
        <w:rPr>
          <w:rFonts w:ascii="Arial" w:hAnsi="Arial" w:cs="Arial"/>
        </w:rPr>
        <w:t>U kunt een medewerker maar vanuit één doelgroep opvoeren.</w:t>
      </w:r>
    </w:p>
    <w:p w14:paraId="609B3D03" w14:textId="77777777" w:rsidR="00E12FEC" w:rsidRPr="0097161D" w:rsidRDefault="00E12FEC" w:rsidP="00E12FEC">
      <w:pPr>
        <w:pStyle w:val="Geenafstand"/>
        <w:numPr>
          <w:ilvl w:val="0"/>
          <w:numId w:val="11"/>
        </w:numPr>
        <w:spacing w:line="276" w:lineRule="auto"/>
        <w:rPr>
          <w:rFonts w:ascii="Arial" w:hAnsi="Arial" w:cs="Arial"/>
        </w:rPr>
      </w:pPr>
      <w:r w:rsidRPr="0097161D">
        <w:rPr>
          <w:rFonts w:ascii="Arial" w:eastAsia="Times New Roman" w:hAnsi="Arial" w:cs="Arial"/>
          <w:lang w:eastAsia="nl-NL"/>
        </w:rPr>
        <w:t>Per week mag u een medewerker</w:t>
      </w:r>
      <w:r w:rsidR="00DD24A3">
        <w:rPr>
          <w:rFonts w:ascii="Arial" w:eastAsia="Times New Roman" w:hAnsi="Arial" w:cs="Arial"/>
          <w:lang w:eastAsia="nl-NL"/>
        </w:rPr>
        <w:t xml:space="preserve"> op het totale aantal projecten waarop u de medewerker opvoert</w:t>
      </w:r>
      <w:r w:rsidRPr="0097161D">
        <w:rPr>
          <w:rFonts w:ascii="Arial" w:eastAsia="Times New Roman" w:hAnsi="Arial" w:cs="Arial"/>
          <w:lang w:eastAsia="nl-NL"/>
        </w:rPr>
        <w:t xml:space="preserve"> voor maximaal 40 uur opvoeren.</w:t>
      </w:r>
    </w:p>
    <w:p w14:paraId="3E808DE8" w14:textId="77777777" w:rsidR="00E12FEC" w:rsidRPr="0097161D" w:rsidRDefault="00E12FEC" w:rsidP="00E12FEC">
      <w:pPr>
        <w:pStyle w:val="Geenafstand"/>
        <w:numPr>
          <w:ilvl w:val="0"/>
          <w:numId w:val="11"/>
        </w:numPr>
        <w:spacing w:line="276" w:lineRule="auto"/>
        <w:rPr>
          <w:rFonts w:ascii="Arial" w:hAnsi="Arial" w:cs="Arial"/>
        </w:rPr>
      </w:pPr>
      <w:r w:rsidRPr="0097161D">
        <w:rPr>
          <w:rFonts w:ascii="Arial" w:hAnsi="Arial" w:cs="Arial"/>
        </w:rPr>
        <w:t xml:space="preserve">U bent als opdrachtnemer zelf verantwoordelijk voor de invulling van de Social Return </w:t>
      </w:r>
      <w:r w:rsidR="002A747A">
        <w:rPr>
          <w:rFonts w:ascii="Arial" w:hAnsi="Arial" w:cs="Arial"/>
        </w:rPr>
        <w:t>v</w:t>
      </w:r>
      <w:r w:rsidRPr="0097161D">
        <w:rPr>
          <w:rFonts w:ascii="Arial" w:hAnsi="Arial" w:cs="Arial"/>
        </w:rPr>
        <w:t>erplichting</w:t>
      </w:r>
      <w:r w:rsidRPr="0097161D">
        <w:rPr>
          <w:rFonts w:ascii="Arial" w:hAnsi="Arial" w:cs="Arial"/>
          <w:color w:val="000000"/>
        </w:rPr>
        <w:t xml:space="preserve">. </w:t>
      </w:r>
      <w:r w:rsidRPr="0097161D">
        <w:rPr>
          <w:rFonts w:ascii="Arial" w:hAnsi="Arial" w:cs="Arial"/>
        </w:rPr>
        <w:t>Dat betekent onder andere dat als er geen geschikte mensen uit de doelgroep zijn voor uw vacatures, u zelf verantwoordelijk bent voor een andere invulling.</w:t>
      </w:r>
      <w:r w:rsidR="00441543" w:rsidRPr="0097161D">
        <w:rPr>
          <w:rFonts w:ascii="Arial" w:hAnsi="Arial" w:cs="Arial"/>
        </w:rPr>
        <w:t xml:space="preserve"> Uw accountadviseur</w:t>
      </w:r>
      <w:r w:rsidRPr="0097161D">
        <w:rPr>
          <w:rFonts w:ascii="Arial" w:hAnsi="Arial" w:cs="Arial"/>
        </w:rPr>
        <w:t xml:space="preserve"> kan u ondersteunen bij het zoeken naar geschikte kandidaten.</w:t>
      </w:r>
    </w:p>
    <w:p w14:paraId="64D0D3BF" w14:textId="77777777" w:rsidR="00BD0571" w:rsidRPr="0097161D" w:rsidRDefault="00202A6D" w:rsidP="00237EDD">
      <w:pPr>
        <w:pStyle w:val="Lijstalinea"/>
        <w:numPr>
          <w:ilvl w:val="0"/>
          <w:numId w:val="11"/>
        </w:numPr>
        <w:spacing w:after="160" w:line="259" w:lineRule="auto"/>
        <w:rPr>
          <w:rFonts w:ascii="Arial" w:hAnsi="Arial" w:cs="Arial"/>
          <w:sz w:val="22"/>
        </w:rPr>
      </w:pPr>
      <w:r w:rsidRPr="0097161D">
        <w:rPr>
          <w:rFonts w:ascii="Arial" w:hAnsi="Arial" w:cs="Arial"/>
          <w:sz w:val="22"/>
        </w:rPr>
        <w:t>De invulling van de Social Return verplichting door middel van inzet leerlingen/stagiaires mag maximaal 50% zijn van het totale SROI bedrag.</w:t>
      </w:r>
      <w:r w:rsidR="00797E64" w:rsidRPr="0097161D">
        <w:rPr>
          <w:rFonts w:ascii="Arial" w:hAnsi="Arial" w:cs="Arial"/>
          <w:sz w:val="22"/>
        </w:rPr>
        <w:t xml:space="preserve"> </w:t>
      </w:r>
    </w:p>
    <w:p w14:paraId="3A5837C1" w14:textId="778C6BD3" w:rsidR="00202A6D" w:rsidRDefault="00202A6D" w:rsidP="00237EDD">
      <w:pPr>
        <w:pStyle w:val="Lijstalinea"/>
        <w:numPr>
          <w:ilvl w:val="0"/>
          <w:numId w:val="11"/>
        </w:numPr>
        <w:spacing w:after="160" w:line="259" w:lineRule="auto"/>
        <w:rPr>
          <w:rFonts w:ascii="Arial" w:hAnsi="Arial" w:cs="Arial"/>
          <w:sz w:val="22"/>
        </w:rPr>
      </w:pPr>
      <w:r w:rsidRPr="0097161D">
        <w:rPr>
          <w:rFonts w:ascii="Arial" w:hAnsi="Arial" w:cs="Arial"/>
          <w:sz w:val="22"/>
        </w:rPr>
        <w:t xml:space="preserve">Scholing en training van ervaringsdeskundigen mag ook worden meegenomen in de SROI verplichting. Alsmede de investering voor het realiseren van een regionale infrastructuur ten behoeve van ervaringsdeskundigheid. </w:t>
      </w:r>
    </w:p>
    <w:p w14:paraId="6111771C" w14:textId="46ABF7A3" w:rsidR="001839B0" w:rsidRDefault="001839B0" w:rsidP="001839B0">
      <w:pPr>
        <w:spacing w:after="160" w:line="259" w:lineRule="auto"/>
        <w:rPr>
          <w:rFonts w:ascii="Arial" w:hAnsi="Arial" w:cs="Arial"/>
          <w:sz w:val="22"/>
        </w:rPr>
      </w:pPr>
    </w:p>
    <w:p w14:paraId="4E480A72" w14:textId="3CC59646" w:rsidR="001839B0" w:rsidRDefault="001839B0" w:rsidP="001839B0">
      <w:pPr>
        <w:spacing w:after="160" w:line="259" w:lineRule="auto"/>
        <w:rPr>
          <w:rFonts w:ascii="Arial" w:hAnsi="Arial" w:cs="Arial"/>
          <w:sz w:val="22"/>
        </w:rPr>
      </w:pPr>
    </w:p>
    <w:p w14:paraId="0322D3A0" w14:textId="6A1D4C95" w:rsidR="001839B0" w:rsidRDefault="001839B0" w:rsidP="001839B0">
      <w:pPr>
        <w:spacing w:after="160" w:line="259" w:lineRule="auto"/>
        <w:rPr>
          <w:rFonts w:ascii="Arial" w:hAnsi="Arial" w:cs="Arial"/>
          <w:sz w:val="22"/>
        </w:rPr>
      </w:pPr>
    </w:p>
    <w:p w14:paraId="010FD776" w14:textId="57C9807D" w:rsidR="001839B0" w:rsidRDefault="001839B0" w:rsidP="001839B0">
      <w:pPr>
        <w:spacing w:after="160" w:line="259" w:lineRule="auto"/>
        <w:rPr>
          <w:rFonts w:ascii="Arial" w:hAnsi="Arial" w:cs="Arial"/>
          <w:sz w:val="22"/>
        </w:rPr>
      </w:pPr>
    </w:p>
    <w:p w14:paraId="68532535" w14:textId="58C759D7" w:rsidR="001839B0" w:rsidRDefault="001839B0" w:rsidP="001839B0">
      <w:pPr>
        <w:spacing w:after="160" w:line="259" w:lineRule="auto"/>
        <w:rPr>
          <w:rFonts w:ascii="Arial" w:hAnsi="Arial" w:cs="Arial"/>
          <w:sz w:val="22"/>
        </w:rPr>
      </w:pPr>
    </w:p>
    <w:p w14:paraId="72CE630C" w14:textId="72BAAA4F" w:rsidR="001839B0" w:rsidRDefault="001839B0" w:rsidP="001839B0">
      <w:pPr>
        <w:spacing w:after="160" w:line="259" w:lineRule="auto"/>
        <w:rPr>
          <w:rFonts w:ascii="Arial" w:hAnsi="Arial" w:cs="Arial"/>
          <w:sz w:val="22"/>
        </w:rPr>
      </w:pPr>
    </w:p>
    <w:p w14:paraId="7E2488B7" w14:textId="5A9DC399" w:rsidR="001839B0" w:rsidRDefault="001839B0" w:rsidP="001839B0">
      <w:pPr>
        <w:spacing w:after="160" w:line="259" w:lineRule="auto"/>
        <w:rPr>
          <w:rFonts w:ascii="Arial" w:hAnsi="Arial" w:cs="Arial"/>
          <w:sz w:val="22"/>
        </w:rPr>
      </w:pPr>
    </w:p>
    <w:p w14:paraId="7165ACCE" w14:textId="64A34E13" w:rsidR="001839B0" w:rsidRDefault="001839B0" w:rsidP="001839B0">
      <w:pPr>
        <w:spacing w:after="160" w:line="259" w:lineRule="auto"/>
        <w:rPr>
          <w:rFonts w:ascii="Arial" w:hAnsi="Arial" w:cs="Arial"/>
          <w:sz w:val="22"/>
        </w:rPr>
      </w:pPr>
    </w:p>
    <w:p w14:paraId="67F716D3" w14:textId="0D339A63" w:rsidR="001839B0" w:rsidRDefault="001839B0" w:rsidP="001839B0">
      <w:pPr>
        <w:spacing w:after="160" w:line="259" w:lineRule="auto"/>
        <w:rPr>
          <w:rFonts w:ascii="Arial" w:hAnsi="Arial" w:cs="Arial"/>
          <w:sz w:val="22"/>
        </w:rPr>
      </w:pPr>
    </w:p>
    <w:p w14:paraId="0FB67380" w14:textId="6579BD6E" w:rsidR="001839B0" w:rsidRDefault="001839B0" w:rsidP="001839B0">
      <w:pPr>
        <w:spacing w:after="160" w:line="259" w:lineRule="auto"/>
        <w:rPr>
          <w:rFonts w:ascii="Arial" w:hAnsi="Arial" w:cs="Arial"/>
          <w:sz w:val="22"/>
        </w:rPr>
      </w:pPr>
    </w:p>
    <w:p w14:paraId="0A650D31" w14:textId="61B7B750" w:rsidR="001839B0" w:rsidRDefault="001839B0" w:rsidP="001839B0">
      <w:pPr>
        <w:spacing w:after="160" w:line="259" w:lineRule="auto"/>
        <w:rPr>
          <w:rFonts w:ascii="Arial" w:hAnsi="Arial" w:cs="Arial"/>
          <w:sz w:val="22"/>
        </w:rPr>
      </w:pPr>
    </w:p>
    <w:p w14:paraId="60005FD6" w14:textId="0969848A" w:rsidR="001839B0" w:rsidRDefault="001839B0" w:rsidP="001839B0">
      <w:pPr>
        <w:spacing w:after="160" w:line="259" w:lineRule="auto"/>
        <w:rPr>
          <w:rFonts w:ascii="Arial" w:hAnsi="Arial" w:cs="Arial"/>
          <w:sz w:val="22"/>
        </w:rPr>
      </w:pPr>
    </w:p>
    <w:p w14:paraId="5C7D5488" w14:textId="77777777" w:rsidR="001839B0" w:rsidRPr="001839B0" w:rsidRDefault="001839B0" w:rsidP="001839B0">
      <w:pPr>
        <w:spacing w:after="160" w:line="259" w:lineRule="auto"/>
        <w:rPr>
          <w:rFonts w:ascii="Arial" w:hAnsi="Arial" w:cs="Arial"/>
          <w:sz w:val="22"/>
        </w:rPr>
      </w:pPr>
    </w:p>
    <w:p w14:paraId="655FBA22" w14:textId="77777777" w:rsidR="0025727F" w:rsidRPr="0097161D" w:rsidRDefault="0025727F" w:rsidP="00FC5E6A">
      <w:pPr>
        <w:spacing w:after="47"/>
        <w:ind w:left="0" w:firstLine="0"/>
        <w:rPr>
          <w:rFonts w:ascii="Arial" w:hAnsi="Arial" w:cs="Arial"/>
          <w:b/>
          <w:color w:val="auto"/>
          <w:sz w:val="22"/>
          <w:u w:val="single"/>
        </w:rPr>
      </w:pPr>
      <w:r w:rsidRPr="0097161D">
        <w:rPr>
          <w:rFonts w:ascii="Arial" w:hAnsi="Arial" w:cs="Arial"/>
          <w:b/>
          <w:color w:val="auto"/>
          <w:sz w:val="22"/>
          <w:u w:val="single"/>
        </w:rPr>
        <w:lastRenderedPageBreak/>
        <w:t xml:space="preserve">De opdrachtgever onderscheidt de volgende </w:t>
      </w:r>
      <w:proofErr w:type="spellStart"/>
      <w:r w:rsidRPr="0097161D">
        <w:rPr>
          <w:rFonts w:ascii="Arial" w:hAnsi="Arial" w:cs="Arial"/>
          <w:b/>
          <w:color w:val="auto"/>
          <w:sz w:val="22"/>
          <w:u w:val="single"/>
        </w:rPr>
        <w:t>kandidaatgroepen</w:t>
      </w:r>
      <w:proofErr w:type="spellEnd"/>
      <w:r w:rsidRPr="0097161D">
        <w:rPr>
          <w:rFonts w:ascii="Arial" w:hAnsi="Arial" w:cs="Arial"/>
          <w:b/>
          <w:color w:val="auto"/>
          <w:sz w:val="22"/>
          <w:u w:val="single"/>
        </w:rPr>
        <w:t xml:space="preserve">: </w:t>
      </w:r>
    </w:p>
    <w:p w14:paraId="24748E15" w14:textId="77777777" w:rsidR="0025727F" w:rsidRPr="0097161D" w:rsidRDefault="0025727F" w:rsidP="00441543">
      <w:pPr>
        <w:pStyle w:val="Geenafstand"/>
        <w:spacing w:line="276" w:lineRule="auto"/>
        <w:rPr>
          <w:rFonts w:ascii="Arial" w:hAnsi="Arial" w:cs="Arial"/>
        </w:rPr>
      </w:pPr>
    </w:p>
    <w:tbl>
      <w:tblPr>
        <w:tblW w:w="104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546"/>
        <w:gridCol w:w="3926"/>
      </w:tblGrid>
      <w:tr w:rsidR="00441543" w:rsidRPr="0097161D" w14:paraId="6632FE68" w14:textId="77777777" w:rsidTr="0025727F">
        <w:trPr>
          <w:tblHeader/>
        </w:trPr>
        <w:tc>
          <w:tcPr>
            <w:tcW w:w="6546" w:type="dxa"/>
            <w:shd w:val="clear" w:color="auto" w:fill="FF0000"/>
            <w:tcMar>
              <w:top w:w="0" w:type="dxa"/>
              <w:left w:w="108" w:type="dxa"/>
              <w:bottom w:w="0" w:type="dxa"/>
              <w:right w:w="108" w:type="dxa"/>
            </w:tcMar>
            <w:vAlign w:val="center"/>
            <w:hideMark/>
          </w:tcPr>
          <w:p w14:paraId="267B8C67" w14:textId="77777777" w:rsidR="00441543" w:rsidRPr="0097161D" w:rsidRDefault="00441543" w:rsidP="000D6358">
            <w:pPr>
              <w:keepNext/>
              <w:spacing w:before="20" w:after="20" w:line="276" w:lineRule="auto"/>
              <w:rPr>
                <w:rFonts w:ascii="Arial" w:hAnsi="Arial" w:cs="Arial"/>
                <w:color w:val="FFFFFF" w:themeColor="background1"/>
                <w:sz w:val="22"/>
              </w:rPr>
            </w:pPr>
            <w:r w:rsidRPr="0097161D">
              <w:rPr>
                <w:rFonts w:ascii="Arial" w:hAnsi="Arial" w:cs="Arial"/>
                <w:color w:val="FFFFFF" w:themeColor="background1"/>
                <w:sz w:val="22"/>
              </w:rPr>
              <w:t>Doelgroep</w:t>
            </w:r>
            <w:r w:rsidRPr="0097161D">
              <w:rPr>
                <w:rStyle w:val="Voetnootmarkering"/>
                <w:rFonts w:ascii="Arial" w:hAnsi="Arial" w:cs="Arial"/>
                <w:color w:val="FFFFFF" w:themeColor="background1"/>
                <w:sz w:val="22"/>
              </w:rPr>
              <w:footnoteReference w:id="1"/>
            </w:r>
          </w:p>
        </w:tc>
        <w:tc>
          <w:tcPr>
            <w:tcW w:w="3926" w:type="dxa"/>
            <w:shd w:val="clear" w:color="auto" w:fill="FF0000"/>
            <w:tcMar>
              <w:top w:w="0" w:type="dxa"/>
              <w:left w:w="108" w:type="dxa"/>
              <w:bottom w:w="0" w:type="dxa"/>
              <w:right w:w="108" w:type="dxa"/>
            </w:tcMar>
            <w:vAlign w:val="center"/>
            <w:hideMark/>
          </w:tcPr>
          <w:p w14:paraId="6CC61DE9" w14:textId="77777777" w:rsidR="00441543" w:rsidRPr="0097161D" w:rsidRDefault="00441543" w:rsidP="000D6358">
            <w:pPr>
              <w:pStyle w:val="Default"/>
              <w:rPr>
                <w:color w:val="FFFFFF" w:themeColor="background1"/>
                <w:sz w:val="22"/>
                <w:szCs w:val="22"/>
              </w:rPr>
            </w:pPr>
            <w:r w:rsidRPr="0097161D">
              <w:rPr>
                <w:b/>
                <w:bCs/>
                <w:color w:val="FFFFFF" w:themeColor="background1"/>
                <w:sz w:val="22"/>
                <w:szCs w:val="22"/>
              </w:rPr>
              <w:t xml:space="preserve">Uurtarief </w:t>
            </w:r>
          </w:p>
          <w:p w14:paraId="07767353" w14:textId="77777777" w:rsidR="00441543" w:rsidRPr="0097161D" w:rsidRDefault="00441543" w:rsidP="00441543">
            <w:pPr>
              <w:keepNext/>
              <w:spacing w:before="20" w:after="20" w:line="276" w:lineRule="auto"/>
              <w:rPr>
                <w:rFonts w:ascii="Arial" w:hAnsi="Arial" w:cs="Arial"/>
                <w:color w:val="FFFFFF" w:themeColor="background1"/>
                <w:sz w:val="22"/>
              </w:rPr>
            </w:pPr>
            <w:r w:rsidRPr="0097161D">
              <w:rPr>
                <w:rFonts w:ascii="Arial" w:hAnsi="Arial" w:cs="Arial"/>
                <w:color w:val="FFFFFF" w:themeColor="background1"/>
                <w:sz w:val="22"/>
              </w:rPr>
              <w:t>Op basis van contracturen. Excl. leeftijdstoeslag</w:t>
            </w:r>
          </w:p>
        </w:tc>
      </w:tr>
      <w:tr w:rsidR="00441543" w:rsidRPr="0097161D" w14:paraId="71DF4E46" w14:textId="77777777" w:rsidTr="0025727F">
        <w:tc>
          <w:tcPr>
            <w:tcW w:w="6546" w:type="dxa"/>
            <w:shd w:val="clear" w:color="auto" w:fill="E7E6E6" w:themeFill="background2"/>
            <w:tcMar>
              <w:top w:w="0" w:type="dxa"/>
              <w:left w:w="108" w:type="dxa"/>
              <w:bottom w:w="0" w:type="dxa"/>
              <w:right w:w="108" w:type="dxa"/>
            </w:tcMar>
            <w:hideMark/>
          </w:tcPr>
          <w:p w14:paraId="4D56D205" w14:textId="77777777" w:rsidR="00441543" w:rsidRPr="0097161D" w:rsidRDefault="00441543" w:rsidP="000D6358">
            <w:pPr>
              <w:keepNext/>
              <w:spacing w:before="20" w:after="20" w:line="276" w:lineRule="auto"/>
              <w:rPr>
                <w:rFonts w:ascii="Arial" w:hAnsi="Arial" w:cs="Arial"/>
                <w:sz w:val="22"/>
              </w:rPr>
            </w:pPr>
            <w:r w:rsidRPr="0097161D">
              <w:rPr>
                <w:rFonts w:ascii="Arial" w:hAnsi="Arial" w:cs="Arial"/>
                <w:sz w:val="22"/>
              </w:rPr>
              <w:t xml:space="preserve">WW </w:t>
            </w:r>
          </w:p>
        </w:tc>
        <w:tc>
          <w:tcPr>
            <w:tcW w:w="3926" w:type="dxa"/>
            <w:shd w:val="clear" w:color="auto" w:fill="E7E6E6" w:themeFill="background2"/>
            <w:tcMar>
              <w:top w:w="0" w:type="dxa"/>
              <w:left w:w="108" w:type="dxa"/>
              <w:bottom w:w="0" w:type="dxa"/>
              <w:right w:w="108" w:type="dxa"/>
            </w:tcMar>
          </w:tcPr>
          <w:p w14:paraId="16C3D56C" w14:textId="77777777" w:rsidR="00441543" w:rsidRPr="0097161D" w:rsidRDefault="00B16761" w:rsidP="000D6358">
            <w:pPr>
              <w:keepNext/>
              <w:spacing w:before="20" w:after="20" w:line="276" w:lineRule="auto"/>
              <w:jc w:val="right"/>
              <w:rPr>
                <w:rFonts w:ascii="Arial" w:hAnsi="Arial" w:cs="Arial"/>
                <w:sz w:val="22"/>
              </w:rPr>
            </w:pPr>
            <w:r w:rsidRPr="0097161D">
              <w:rPr>
                <w:rFonts w:ascii="Arial" w:hAnsi="Arial" w:cs="Arial"/>
                <w:sz w:val="22"/>
              </w:rPr>
              <w:t>€</w:t>
            </w:r>
            <w:r w:rsidR="00441543" w:rsidRPr="0097161D">
              <w:rPr>
                <w:rFonts w:ascii="Arial" w:hAnsi="Arial" w:cs="Arial"/>
                <w:sz w:val="22"/>
              </w:rPr>
              <w:t xml:space="preserve"> 12,50</w:t>
            </w:r>
          </w:p>
        </w:tc>
      </w:tr>
      <w:tr w:rsidR="00441543" w:rsidRPr="0097161D" w14:paraId="247CCA9E" w14:textId="77777777" w:rsidTr="0025727F">
        <w:tc>
          <w:tcPr>
            <w:tcW w:w="6546" w:type="dxa"/>
            <w:shd w:val="clear" w:color="auto" w:fill="E7E6E6" w:themeFill="background2"/>
            <w:tcMar>
              <w:top w:w="0" w:type="dxa"/>
              <w:left w:w="108" w:type="dxa"/>
              <w:bottom w:w="0" w:type="dxa"/>
              <w:right w:w="108" w:type="dxa"/>
            </w:tcMar>
            <w:hideMark/>
          </w:tcPr>
          <w:p w14:paraId="1ECABC8E" w14:textId="77777777" w:rsidR="00441543" w:rsidRPr="0097161D" w:rsidRDefault="00441543" w:rsidP="000D6358">
            <w:pPr>
              <w:keepNext/>
              <w:spacing w:before="20" w:after="20" w:line="276" w:lineRule="auto"/>
              <w:rPr>
                <w:rFonts w:ascii="Arial" w:hAnsi="Arial" w:cs="Arial"/>
                <w:sz w:val="22"/>
              </w:rPr>
            </w:pPr>
            <w:r w:rsidRPr="0097161D">
              <w:rPr>
                <w:rFonts w:ascii="Arial" w:hAnsi="Arial" w:cs="Arial"/>
                <w:sz w:val="22"/>
              </w:rPr>
              <w:t>Participatiewet, IOAW, IOAZ</w:t>
            </w:r>
          </w:p>
        </w:tc>
        <w:tc>
          <w:tcPr>
            <w:tcW w:w="3926" w:type="dxa"/>
            <w:shd w:val="clear" w:color="auto" w:fill="E7E6E6" w:themeFill="background2"/>
            <w:tcMar>
              <w:top w:w="0" w:type="dxa"/>
              <w:left w:w="108" w:type="dxa"/>
              <w:bottom w:w="0" w:type="dxa"/>
              <w:right w:w="108" w:type="dxa"/>
            </w:tcMar>
          </w:tcPr>
          <w:p w14:paraId="62B0676E" w14:textId="77777777" w:rsidR="00441543" w:rsidRPr="0097161D" w:rsidRDefault="00441543" w:rsidP="000D6358">
            <w:pPr>
              <w:keepNext/>
              <w:spacing w:before="20" w:after="20" w:line="276" w:lineRule="auto"/>
              <w:jc w:val="right"/>
              <w:rPr>
                <w:rFonts w:ascii="Arial" w:hAnsi="Arial" w:cs="Arial"/>
                <w:sz w:val="22"/>
              </w:rPr>
            </w:pPr>
            <w:r w:rsidRPr="0097161D">
              <w:rPr>
                <w:rFonts w:ascii="Arial" w:hAnsi="Arial" w:cs="Arial"/>
                <w:sz w:val="22"/>
              </w:rPr>
              <w:t>€ 17,71</w:t>
            </w:r>
          </w:p>
        </w:tc>
      </w:tr>
      <w:tr w:rsidR="00441543" w:rsidRPr="0097161D" w14:paraId="3841322B" w14:textId="77777777" w:rsidTr="0025727F">
        <w:tc>
          <w:tcPr>
            <w:tcW w:w="6546" w:type="dxa"/>
            <w:shd w:val="clear" w:color="auto" w:fill="E7E6E6" w:themeFill="background2"/>
            <w:tcMar>
              <w:top w:w="0" w:type="dxa"/>
              <w:left w:w="108" w:type="dxa"/>
              <w:bottom w:w="0" w:type="dxa"/>
              <w:right w:w="108" w:type="dxa"/>
            </w:tcMar>
          </w:tcPr>
          <w:p w14:paraId="6275D933" w14:textId="77777777" w:rsidR="00441543" w:rsidRPr="0097161D" w:rsidRDefault="00B16761" w:rsidP="000D6358">
            <w:pPr>
              <w:keepNext/>
              <w:spacing w:before="20" w:after="20" w:line="276" w:lineRule="auto"/>
              <w:rPr>
                <w:rFonts w:ascii="Arial" w:hAnsi="Arial" w:cs="Arial"/>
                <w:sz w:val="22"/>
              </w:rPr>
            </w:pPr>
            <w:r w:rsidRPr="0097161D">
              <w:rPr>
                <w:rFonts w:ascii="Arial" w:hAnsi="Arial" w:cs="Arial"/>
                <w:sz w:val="22"/>
              </w:rPr>
              <w:t>NUG (niet uitkering gerechtigde)</w:t>
            </w:r>
          </w:p>
        </w:tc>
        <w:tc>
          <w:tcPr>
            <w:tcW w:w="3926" w:type="dxa"/>
            <w:shd w:val="clear" w:color="auto" w:fill="E7E6E6" w:themeFill="background2"/>
            <w:tcMar>
              <w:top w:w="0" w:type="dxa"/>
              <w:left w:w="108" w:type="dxa"/>
              <w:bottom w:w="0" w:type="dxa"/>
              <w:right w:w="108" w:type="dxa"/>
            </w:tcMar>
          </w:tcPr>
          <w:p w14:paraId="5E1A7682" w14:textId="77777777" w:rsidR="00441543" w:rsidRPr="0097161D" w:rsidRDefault="00B16761" w:rsidP="000D6358">
            <w:pPr>
              <w:keepNext/>
              <w:spacing w:before="20" w:after="20" w:line="276" w:lineRule="auto"/>
              <w:jc w:val="right"/>
              <w:rPr>
                <w:rFonts w:ascii="Arial" w:hAnsi="Arial" w:cs="Arial"/>
                <w:sz w:val="22"/>
              </w:rPr>
            </w:pPr>
            <w:r w:rsidRPr="0097161D">
              <w:rPr>
                <w:rFonts w:ascii="Arial" w:hAnsi="Arial" w:cs="Arial"/>
                <w:sz w:val="22"/>
              </w:rPr>
              <w:t>€ 10,00</w:t>
            </w:r>
          </w:p>
        </w:tc>
      </w:tr>
      <w:tr w:rsidR="00441543" w:rsidRPr="0097161D" w14:paraId="1AC7C080" w14:textId="77777777" w:rsidTr="0025727F">
        <w:tc>
          <w:tcPr>
            <w:tcW w:w="6546" w:type="dxa"/>
            <w:shd w:val="clear" w:color="auto" w:fill="E7E6E6" w:themeFill="background2"/>
            <w:tcMar>
              <w:top w:w="0" w:type="dxa"/>
              <w:left w:w="108" w:type="dxa"/>
              <w:bottom w:w="0" w:type="dxa"/>
              <w:right w:w="108" w:type="dxa"/>
            </w:tcMar>
            <w:hideMark/>
          </w:tcPr>
          <w:p w14:paraId="382E6666" w14:textId="77777777" w:rsidR="00441543" w:rsidRPr="0097161D" w:rsidRDefault="00441543" w:rsidP="000D6358">
            <w:pPr>
              <w:keepNext/>
              <w:spacing w:before="20" w:after="20" w:line="276" w:lineRule="auto"/>
              <w:rPr>
                <w:rFonts w:ascii="Arial" w:hAnsi="Arial" w:cs="Arial"/>
                <w:sz w:val="22"/>
              </w:rPr>
            </w:pPr>
            <w:r w:rsidRPr="0097161D">
              <w:rPr>
                <w:rFonts w:ascii="Arial" w:hAnsi="Arial" w:cs="Arial"/>
                <w:sz w:val="22"/>
              </w:rPr>
              <w:t>WIA / WAO/ WAZ</w:t>
            </w:r>
          </w:p>
        </w:tc>
        <w:tc>
          <w:tcPr>
            <w:tcW w:w="3926" w:type="dxa"/>
            <w:shd w:val="clear" w:color="auto" w:fill="E7E6E6" w:themeFill="background2"/>
            <w:tcMar>
              <w:top w:w="0" w:type="dxa"/>
              <w:left w:w="108" w:type="dxa"/>
              <w:bottom w:w="0" w:type="dxa"/>
              <w:right w:w="108" w:type="dxa"/>
            </w:tcMar>
          </w:tcPr>
          <w:p w14:paraId="671B3B88" w14:textId="77777777" w:rsidR="00441543" w:rsidRPr="0097161D" w:rsidRDefault="00441543" w:rsidP="000D6358">
            <w:pPr>
              <w:keepNext/>
              <w:spacing w:before="20" w:after="20" w:line="276" w:lineRule="auto"/>
              <w:jc w:val="right"/>
              <w:rPr>
                <w:rFonts w:ascii="Arial" w:hAnsi="Arial" w:cs="Arial"/>
                <w:sz w:val="22"/>
              </w:rPr>
            </w:pPr>
            <w:r w:rsidRPr="0097161D">
              <w:rPr>
                <w:rFonts w:ascii="Arial" w:hAnsi="Arial" w:cs="Arial"/>
                <w:sz w:val="22"/>
              </w:rPr>
              <w:t>€ 22,50</w:t>
            </w:r>
          </w:p>
        </w:tc>
      </w:tr>
      <w:tr w:rsidR="00441543" w:rsidRPr="0097161D" w14:paraId="728AD333" w14:textId="77777777" w:rsidTr="0025727F">
        <w:tc>
          <w:tcPr>
            <w:tcW w:w="6546" w:type="dxa"/>
            <w:shd w:val="clear" w:color="auto" w:fill="E7E6E6" w:themeFill="background2"/>
            <w:tcMar>
              <w:top w:w="0" w:type="dxa"/>
              <w:left w:w="108" w:type="dxa"/>
              <w:bottom w:w="0" w:type="dxa"/>
              <w:right w:w="108" w:type="dxa"/>
            </w:tcMar>
            <w:hideMark/>
          </w:tcPr>
          <w:p w14:paraId="7C30BE25" w14:textId="77777777" w:rsidR="00441543" w:rsidRPr="0097161D" w:rsidRDefault="00441543" w:rsidP="000D6358">
            <w:pPr>
              <w:keepNext/>
              <w:spacing w:before="20" w:after="20" w:line="276" w:lineRule="auto"/>
              <w:rPr>
                <w:rFonts w:ascii="Arial" w:hAnsi="Arial" w:cs="Arial"/>
                <w:sz w:val="22"/>
              </w:rPr>
            </w:pPr>
            <w:r w:rsidRPr="0097161D">
              <w:rPr>
                <w:rFonts w:ascii="Arial" w:hAnsi="Arial" w:cs="Arial"/>
                <w:sz w:val="22"/>
              </w:rPr>
              <w:t>Wajong</w:t>
            </w:r>
          </w:p>
        </w:tc>
        <w:tc>
          <w:tcPr>
            <w:tcW w:w="3926" w:type="dxa"/>
            <w:shd w:val="clear" w:color="auto" w:fill="E7E6E6" w:themeFill="background2"/>
            <w:tcMar>
              <w:top w:w="0" w:type="dxa"/>
              <w:left w:w="108" w:type="dxa"/>
              <w:bottom w:w="0" w:type="dxa"/>
              <w:right w:w="108" w:type="dxa"/>
            </w:tcMar>
          </w:tcPr>
          <w:p w14:paraId="74FB94DD" w14:textId="77777777" w:rsidR="00441543" w:rsidRPr="0097161D" w:rsidRDefault="00441543" w:rsidP="000D6358">
            <w:pPr>
              <w:keepNext/>
              <w:spacing w:before="20" w:after="20" w:line="276" w:lineRule="auto"/>
              <w:jc w:val="right"/>
              <w:rPr>
                <w:rFonts w:ascii="Arial" w:hAnsi="Arial" w:cs="Arial"/>
                <w:sz w:val="22"/>
              </w:rPr>
            </w:pPr>
            <w:r w:rsidRPr="0097161D">
              <w:rPr>
                <w:rFonts w:ascii="Arial" w:hAnsi="Arial" w:cs="Arial"/>
                <w:sz w:val="22"/>
              </w:rPr>
              <w:t>€ 25,50</w:t>
            </w:r>
          </w:p>
        </w:tc>
      </w:tr>
      <w:tr w:rsidR="00441543" w:rsidRPr="0097161D" w14:paraId="6A55B070" w14:textId="77777777" w:rsidTr="0025727F">
        <w:tc>
          <w:tcPr>
            <w:tcW w:w="6546" w:type="dxa"/>
            <w:shd w:val="clear" w:color="auto" w:fill="E7E6E6" w:themeFill="background2"/>
            <w:tcMar>
              <w:top w:w="0" w:type="dxa"/>
              <w:left w:w="108" w:type="dxa"/>
              <w:bottom w:w="0" w:type="dxa"/>
              <w:right w:w="108" w:type="dxa"/>
            </w:tcMar>
            <w:hideMark/>
          </w:tcPr>
          <w:p w14:paraId="52D5418A" w14:textId="77777777" w:rsidR="00441543" w:rsidRPr="0097161D" w:rsidRDefault="00441543" w:rsidP="000D6358">
            <w:pPr>
              <w:keepNext/>
              <w:spacing w:before="20" w:after="20" w:line="276" w:lineRule="auto"/>
              <w:rPr>
                <w:rFonts w:ascii="Arial" w:hAnsi="Arial" w:cs="Arial"/>
                <w:sz w:val="22"/>
              </w:rPr>
            </w:pPr>
            <w:r w:rsidRPr="0097161D">
              <w:rPr>
                <w:rFonts w:ascii="Arial" w:hAnsi="Arial" w:cs="Arial"/>
                <w:sz w:val="22"/>
              </w:rPr>
              <w:t>WSW, inclusi</w:t>
            </w:r>
            <w:r w:rsidR="00B16761" w:rsidRPr="0097161D">
              <w:rPr>
                <w:rFonts w:ascii="Arial" w:hAnsi="Arial" w:cs="Arial"/>
                <w:sz w:val="22"/>
              </w:rPr>
              <w:t xml:space="preserve">ef indicatie beschut werk </w:t>
            </w:r>
          </w:p>
        </w:tc>
        <w:tc>
          <w:tcPr>
            <w:tcW w:w="3926" w:type="dxa"/>
            <w:shd w:val="clear" w:color="auto" w:fill="E7E6E6" w:themeFill="background2"/>
            <w:tcMar>
              <w:top w:w="0" w:type="dxa"/>
              <w:left w:w="108" w:type="dxa"/>
              <w:bottom w:w="0" w:type="dxa"/>
              <w:right w:w="108" w:type="dxa"/>
            </w:tcMar>
          </w:tcPr>
          <w:p w14:paraId="5A402844" w14:textId="77777777" w:rsidR="00441543" w:rsidRPr="0097161D" w:rsidRDefault="00B16761" w:rsidP="000D6358">
            <w:pPr>
              <w:keepNext/>
              <w:spacing w:before="20" w:after="20" w:line="276" w:lineRule="auto"/>
              <w:jc w:val="right"/>
              <w:rPr>
                <w:rFonts w:ascii="Arial" w:hAnsi="Arial" w:cs="Arial"/>
                <w:sz w:val="22"/>
                <w:highlight w:val="yellow"/>
              </w:rPr>
            </w:pPr>
            <w:r w:rsidRPr="0097161D">
              <w:rPr>
                <w:rFonts w:ascii="Arial" w:hAnsi="Arial" w:cs="Arial"/>
                <w:sz w:val="22"/>
              </w:rPr>
              <w:t>€ 25,50</w:t>
            </w:r>
          </w:p>
        </w:tc>
      </w:tr>
      <w:tr w:rsidR="00441543" w:rsidRPr="0097161D" w14:paraId="34D7B138" w14:textId="77777777" w:rsidTr="0025727F">
        <w:tc>
          <w:tcPr>
            <w:tcW w:w="6546" w:type="dxa"/>
            <w:shd w:val="clear" w:color="auto" w:fill="E7E6E6" w:themeFill="background2"/>
            <w:tcMar>
              <w:top w:w="0" w:type="dxa"/>
              <w:left w:w="108" w:type="dxa"/>
              <w:bottom w:w="0" w:type="dxa"/>
              <w:right w:w="108" w:type="dxa"/>
            </w:tcMar>
          </w:tcPr>
          <w:p w14:paraId="745E9C90" w14:textId="77777777" w:rsidR="00441543" w:rsidRPr="0097161D" w:rsidRDefault="00B16761" w:rsidP="000D6358">
            <w:pPr>
              <w:keepNext/>
              <w:spacing w:before="20" w:after="20" w:line="276" w:lineRule="auto"/>
              <w:rPr>
                <w:rFonts w:ascii="Arial" w:hAnsi="Arial" w:cs="Arial"/>
                <w:sz w:val="22"/>
              </w:rPr>
            </w:pPr>
            <w:r w:rsidRPr="0097161D">
              <w:rPr>
                <w:rFonts w:ascii="Arial" w:hAnsi="Arial" w:cs="Arial"/>
                <w:sz w:val="22"/>
              </w:rPr>
              <w:t xml:space="preserve">Leeftijdstoeslag  50+ </w:t>
            </w:r>
          </w:p>
        </w:tc>
        <w:tc>
          <w:tcPr>
            <w:tcW w:w="3926" w:type="dxa"/>
            <w:shd w:val="clear" w:color="auto" w:fill="E7E6E6" w:themeFill="background2"/>
            <w:tcMar>
              <w:top w:w="0" w:type="dxa"/>
              <w:left w:w="108" w:type="dxa"/>
              <w:bottom w:w="0" w:type="dxa"/>
              <w:right w:w="108" w:type="dxa"/>
            </w:tcMar>
          </w:tcPr>
          <w:p w14:paraId="6CA94562" w14:textId="77777777" w:rsidR="00441543" w:rsidRPr="0097161D" w:rsidRDefault="00B16761" w:rsidP="000D6358">
            <w:pPr>
              <w:keepNext/>
              <w:spacing w:before="20" w:after="20" w:line="276" w:lineRule="auto"/>
              <w:jc w:val="right"/>
              <w:rPr>
                <w:rFonts w:ascii="Arial" w:hAnsi="Arial" w:cs="Arial"/>
                <w:sz w:val="22"/>
              </w:rPr>
            </w:pPr>
            <w:r w:rsidRPr="0097161D">
              <w:rPr>
                <w:rFonts w:ascii="Arial" w:hAnsi="Arial" w:cs="Arial"/>
                <w:sz w:val="22"/>
              </w:rPr>
              <w:t>€ 10,00</w:t>
            </w:r>
          </w:p>
        </w:tc>
      </w:tr>
      <w:tr w:rsidR="00441543" w:rsidRPr="0097161D" w14:paraId="3F142F57" w14:textId="77777777" w:rsidTr="0025727F">
        <w:tc>
          <w:tcPr>
            <w:tcW w:w="6546" w:type="dxa"/>
            <w:shd w:val="clear" w:color="auto" w:fill="E7E6E6" w:themeFill="background2"/>
            <w:tcMar>
              <w:top w:w="0" w:type="dxa"/>
              <w:left w:w="108" w:type="dxa"/>
              <w:bottom w:w="0" w:type="dxa"/>
              <w:right w:w="108" w:type="dxa"/>
            </w:tcMar>
          </w:tcPr>
          <w:p w14:paraId="51B68B7B" w14:textId="77777777" w:rsidR="00441543" w:rsidRPr="0097161D" w:rsidRDefault="00B16761" w:rsidP="000D6358">
            <w:pPr>
              <w:keepNext/>
              <w:spacing w:before="20" w:after="20" w:line="276" w:lineRule="auto"/>
              <w:rPr>
                <w:rFonts w:ascii="Arial" w:hAnsi="Arial" w:cs="Arial"/>
                <w:sz w:val="22"/>
              </w:rPr>
            </w:pPr>
            <w:r w:rsidRPr="0097161D">
              <w:rPr>
                <w:rFonts w:ascii="Arial" w:hAnsi="Arial" w:cs="Arial"/>
                <w:sz w:val="22"/>
              </w:rPr>
              <w:t>Statushouder</w:t>
            </w:r>
          </w:p>
        </w:tc>
        <w:tc>
          <w:tcPr>
            <w:tcW w:w="3926" w:type="dxa"/>
            <w:shd w:val="clear" w:color="auto" w:fill="E7E6E6" w:themeFill="background2"/>
            <w:tcMar>
              <w:top w:w="0" w:type="dxa"/>
              <w:left w:w="108" w:type="dxa"/>
              <w:bottom w:w="0" w:type="dxa"/>
              <w:right w:w="108" w:type="dxa"/>
            </w:tcMar>
          </w:tcPr>
          <w:p w14:paraId="6311DB3A" w14:textId="77777777" w:rsidR="00441543" w:rsidRPr="0097161D" w:rsidRDefault="00441543" w:rsidP="000D6358">
            <w:pPr>
              <w:keepNext/>
              <w:spacing w:before="20" w:after="20" w:line="276" w:lineRule="auto"/>
              <w:jc w:val="right"/>
              <w:rPr>
                <w:rFonts w:ascii="Arial" w:hAnsi="Arial" w:cs="Arial"/>
                <w:sz w:val="22"/>
              </w:rPr>
            </w:pPr>
            <w:r w:rsidRPr="0097161D">
              <w:rPr>
                <w:rFonts w:ascii="Arial" w:hAnsi="Arial" w:cs="Arial"/>
                <w:sz w:val="22"/>
              </w:rPr>
              <w:t xml:space="preserve">€ </w:t>
            </w:r>
            <w:r w:rsidR="00B16761" w:rsidRPr="0097161D">
              <w:rPr>
                <w:rFonts w:ascii="Arial" w:hAnsi="Arial" w:cs="Arial"/>
                <w:sz w:val="22"/>
              </w:rPr>
              <w:t>38,00</w:t>
            </w:r>
            <w:r w:rsidRPr="0097161D">
              <w:rPr>
                <w:rFonts w:ascii="Arial" w:hAnsi="Arial" w:cs="Arial"/>
                <w:sz w:val="22"/>
              </w:rPr>
              <w:t xml:space="preserve"> </w:t>
            </w:r>
          </w:p>
        </w:tc>
      </w:tr>
      <w:tr w:rsidR="00441543" w:rsidRPr="0097161D" w14:paraId="3C1C5F25" w14:textId="77777777" w:rsidTr="0025727F">
        <w:tc>
          <w:tcPr>
            <w:tcW w:w="6546" w:type="dxa"/>
            <w:shd w:val="clear" w:color="auto" w:fill="E7E6E6" w:themeFill="background2"/>
            <w:tcMar>
              <w:top w:w="0" w:type="dxa"/>
              <w:left w:w="108" w:type="dxa"/>
              <w:bottom w:w="0" w:type="dxa"/>
              <w:right w:w="108" w:type="dxa"/>
            </w:tcMar>
          </w:tcPr>
          <w:p w14:paraId="0468EC55" w14:textId="77777777" w:rsidR="00441543" w:rsidRPr="0097161D" w:rsidRDefault="00B16761" w:rsidP="000D6358">
            <w:pPr>
              <w:keepNext/>
              <w:spacing w:before="20" w:after="20" w:line="276" w:lineRule="auto"/>
              <w:rPr>
                <w:rFonts w:ascii="Arial" w:hAnsi="Arial" w:cs="Arial"/>
                <w:sz w:val="22"/>
              </w:rPr>
            </w:pPr>
            <w:r w:rsidRPr="0097161D">
              <w:rPr>
                <w:rFonts w:ascii="Arial" w:hAnsi="Arial" w:cs="Arial"/>
                <w:sz w:val="22"/>
              </w:rPr>
              <w:t xml:space="preserve">Leerling BBL </w:t>
            </w:r>
          </w:p>
        </w:tc>
        <w:tc>
          <w:tcPr>
            <w:tcW w:w="3926" w:type="dxa"/>
            <w:shd w:val="clear" w:color="auto" w:fill="E7E6E6" w:themeFill="background2"/>
            <w:tcMar>
              <w:top w:w="0" w:type="dxa"/>
              <w:left w:w="108" w:type="dxa"/>
              <w:bottom w:w="0" w:type="dxa"/>
              <w:right w:w="108" w:type="dxa"/>
            </w:tcMar>
          </w:tcPr>
          <w:p w14:paraId="483F368B" w14:textId="77777777" w:rsidR="00441543" w:rsidRPr="0097161D" w:rsidRDefault="00B16761" w:rsidP="00B16761">
            <w:pPr>
              <w:keepNext/>
              <w:spacing w:before="20" w:after="20" w:line="276" w:lineRule="auto"/>
              <w:jc w:val="center"/>
              <w:rPr>
                <w:rFonts w:ascii="Arial" w:hAnsi="Arial" w:cs="Arial"/>
                <w:sz w:val="22"/>
              </w:rPr>
            </w:pPr>
            <w:r w:rsidRPr="0097161D">
              <w:rPr>
                <w:rFonts w:ascii="Arial" w:hAnsi="Arial" w:cs="Arial"/>
                <w:sz w:val="22"/>
              </w:rPr>
              <w:t xml:space="preserve">        </w:t>
            </w:r>
            <w:r w:rsidR="002A747A">
              <w:rPr>
                <w:rFonts w:ascii="Arial" w:hAnsi="Arial" w:cs="Arial"/>
                <w:sz w:val="22"/>
              </w:rPr>
              <w:t xml:space="preserve">                          </w:t>
            </w:r>
            <w:r w:rsidR="0025727F" w:rsidRPr="0097161D">
              <w:rPr>
                <w:rFonts w:ascii="Arial" w:hAnsi="Arial" w:cs="Arial"/>
                <w:sz w:val="22"/>
              </w:rPr>
              <w:t xml:space="preserve"> </w:t>
            </w:r>
            <w:r w:rsidRPr="0097161D">
              <w:rPr>
                <w:rFonts w:ascii="Arial" w:hAnsi="Arial" w:cs="Arial"/>
                <w:sz w:val="22"/>
              </w:rPr>
              <w:t xml:space="preserve"> €  7,50</w:t>
            </w:r>
          </w:p>
        </w:tc>
      </w:tr>
      <w:tr w:rsidR="00441543" w:rsidRPr="0097161D" w14:paraId="4D128C2C" w14:textId="77777777" w:rsidTr="0025727F">
        <w:tc>
          <w:tcPr>
            <w:tcW w:w="6546" w:type="dxa"/>
            <w:shd w:val="clear" w:color="auto" w:fill="E7E6E6" w:themeFill="background2"/>
            <w:tcMar>
              <w:top w:w="0" w:type="dxa"/>
              <w:left w:w="108" w:type="dxa"/>
              <w:bottom w:w="0" w:type="dxa"/>
              <w:right w:w="108" w:type="dxa"/>
            </w:tcMar>
          </w:tcPr>
          <w:p w14:paraId="277AD074" w14:textId="77777777" w:rsidR="00441543" w:rsidRPr="0097161D" w:rsidRDefault="00B16761" w:rsidP="000D6358">
            <w:pPr>
              <w:keepNext/>
              <w:spacing w:before="20" w:after="20" w:line="276" w:lineRule="auto"/>
              <w:rPr>
                <w:rFonts w:ascii="Arial" w:hAnsi="Arial" w:cs="Arial"/>
                <w:sz w:val="22"/>
              </w:rPr>
            </w:pPr>
            <w:r w:rsidRPr="0097161D">
              <w:rPr>
                <w:rFonts w:ascii="Arial" w:hAnsi="Arial" w:cs="Arial"/>
                <w:sz w:val="22"/>
              </w:rPr>
              <w:t>Leerling BOL</w:t>
            </w:r>
          </w:p>
        </w:tc>
        <w:tc>
          <w:tcPr>
            <w:tcW w:w="3926" w:type="dxa"/>
            <w:shd w:val="clear" w:color="auto" w:fill="E7E6E6" w:themeFill="background2"/>
            <w:tcMar>
              <w:top w:w="0" w:type="dxa"/>
              <w:left w:w="108" w:type="dxa"/>
              <w:bottom w:w="0" w:type="dxa"/>
              <w:right w:w="108" w:type="dxa"/>
            </w:tcMar>
          </w:tcPr>
          <w:p w14:paraId="2D9BCCF5" w14:textId="77777777" w:rsidR="00441543" w:rsidRPr="0097161D" w:rsidRDefault="0025727F" w:rsidP="0025727F">
            <w:pPr>
              <w:keepNext/>
              <w:spacing w:before="20" w:after="20" w:line="276" w:lineRule="auto"/>
              <w:jc w:val="center"/>
              <w:rPr>
                <w:rFonts w:ascii="Arial" w:hAnsi="Arial" w:cs="Arial"/>
                <w:sz w:val="22"/>
              </w:rPr>
            </w:pPr>
            <w:r w:rsidRPr="0097161D">
              <w:rPr>
                <w:rFonts w:ascii="Arial" w:hAnsi="Arial" w:cs="Arial"/>
                <w:sz w:val="22"/>
              </w:rPr>
              <w:t xml:space="preserve">        </w:t>
            </w:r>
            <w:r w:rsidR="002A747A">
              <w:rPr>
                <w:rFonts w:ascii="Arial" w:hAnsi="Arial" w:cs="Arial"/>
                <w:sz w:val="22"/>
              </w:rPr>
              <w:t xml:space="preserve">                            </w:t>
            </w:r>
            <w:r w:rsidRPr="0097161D">
              <w:rPr>
                <w:rFonts w:ascii="Arial" w:hAnsi="Arial" w:cs="Arial"/>
                <w:sz w:val="22"/>
              </w:rPr>
              <w:t xml:space="preserve">€ </w:t>
            </w:r>
            <w:r w:rsidR="00B16761" w:rsidRPr="0097161D">
              <w:rPr>
                <w:rFonts w:ascii="Arial" w:hAnsi="Arial" w:cs="Arial"/>
                <w:sz w:val="22"/>
              </w:rPr>
              <w:t>4,25</w:t>
            </w:r>
          </w:p>
        </w:tc>
      </w:tr>
      <w:tr w:rsidR="00441543" w:rsidRPr="0097161D" w14:paraId="66A2C369" w14:textId="77777777" w:rsidTr="0025727F">
        <w:tc>
          <w:tcPr>
            <w:tcW w:w="6546" w:type="dxa"/>
            <w:shd w:val="clear" w:color="auto" w:fill="E7E6E6" w:themeFill="background2"/>
            <w:tcMar>
              <w:top w:w="0" w:type="dxa"/>
              <w:left w:w="108" w:type="dxa"/>
              <w:bottom w:w="0" w:type="dxa"/>
              <w:right w:w="108" w:type="dxa"/>
            </w:tcMar>
          </w:tcPr>
          <w:p w14:paraId="5B986486" w14:textId="77777777" w:rsidR="00441543" w:rsidRPr="0097161D" w:rsidRDefault="00441543" w:rsidP="000D6358">
            <w:pPr>
              <w:keepNext/>
              <w:spacing w:before="20" w:after="20" w:line="276" w:lineRule="auto"/>
              <w:rPr>
                <w:rFonts w:ascii="Arial" w:hAnsi="Arial" w:cs="Arial"/>
                <w:sz w:val="22"/>
              </w:rPr>
            </w:pPr>
            <w:r w:rsidRPr="0097161D">
              <w:rPr>
                <w:rFonts w:ascii="Arial" w:hAnsi="Arial" w:cs="Arial"/>
                <w:sz w:val="22"/>
              </w:rPr>
              <w:t>Leerling VSO / Praktijkonderwijs</w:t>
            </w:r>
          </w:p>
        </w:tc>
        <w:tc>
          <w:tcPr>
            <w:tcW w:w="3926" w:type="dxa"/>
            <w:shd w:val="clear" w:color="auto" w:fill="E7E6E6" w:themeFill="background2"/>
            <w:tcMar>
              <w:top w:w="0" w:type="dxa"/>
              <w:left w:w="108" w:type="dxa"/>
              <w:bottom w:w="0" w:type="dxa"/>
              <w:right w:w="108" w:type="dxa"/>
            </w:tcMar>
          </w:tcPr>
          <w:p w14:paraId="00556225" w14:textId="77777777" w:rsidR="00441543" w:rsidRPr="0097161D" w:rsidRDefault="00B16761" w:rsidP="000D6358">
            <w:pPr>
              <w:keepNext/>
              <w:spacing w:before="20" w:after="20" w:line="276" w:lineRule="auto"/>
              <w:jc w:val="right"/>
              <w:rPr>
                <w:rFonts w:ascii="Arial" w:hAnsi="Arial" w:cs="Arial"/>
                <w:sz w:val="22"/>
              </w:rPr>
            </w:pPr>
            <w:r w:rsidRPr="0097161D">
              <w:rPr>
                <w:rFonts w:ascii="Arial" w:hAnsi="Arial" w:cs="Arial"/>
                <w:sz w:val="22"/>
              </w:rPr>
              <w:t>€ 25,50</w:t>
            </w:r>
          </w:p>
        </w:tc>
      </w:tr>
      <w:tr w:rsidR="00441543" w:rsidRPr="0097161D" w14:paraId="2E1E0D2B" w14:textId="77777777" w:rsidTr="0025727F">
        <w:tc>
          <w:tcPr>
            <w:tcW w:w="6546" w:type="dxa"/>
            <w:shd w:val="clear" w:color="auto" w:fill="E7E6E6" w:themeFill="background2"/>
            <w:tcMar>
              <w:top w:w="0" w:type="dxa"/>
              <w:left w:w="108" w:type="dxa"/>
              <w:bottom w:w="0" w:type="dxa"/>
              <w:right w:w="108" w:type="dxa"/>
            </w:tcMar>
          </w:tcPr>
          <w:p w14:paraId="0D2F862A" w14:textId="77777777" w:rsidR="00441543" w:rsidRPr="0097161D" w:rsidRDefault="00441543" w:rsidP="000D6358">
            <w:pPr>
              <w:keepNext/>
              <w:spacing w:before="20" w:after="20" w:line="276" w:lineRule="auto"/>
              <w:rPr>
                <w:rFonts w:ascii="Arial" w:hAnsi="Arial" w:cs="Arial"/>
                <w:sz w:val="22"/>
              </w:rPr>
            </w:pPr>
            <w:r w:rsidRPr="0097161D">
              <w:rPr>
                <w:rFonts w:ascii="Arial" w:hAnsi="Arial" w:cs="Arial"/>
                <w:sz w:val="22"/>
              </w:rPr>
              <w:t>Beschikbaar stellen van een vas</w:t>
            </w:r>
            <w:r w:rsidR="00B16761" w:rsidRPr="0097161D">
              <w:rPr>
                <w:rFonts w:ascii="Arial" w:hAnsi="Arial" w:cs="Arial"/>
                <w:sz w:val="22"/>
              </w:rPr>
              <w:t>te ontwikkelplek in de regio ZHZ</w:t>
            </w:r>
          </w:p>
        </w:tc>
        <w:tc>
          <w:tcPr>
            <w:tcW w:w="3926" w:type="dxa"/>
            <w:shd w:val="clear" w:color="auto" w:fill="E7E6E6" w:themeFill="background2"/>
            <w:tcMar>
              <w:top w:w="0" w:type="dxa"/>
              <w:left w:w="108" w:type="dxa"/>
              <w:bottom w:w="0" w:type="dxa"/>
              <w:right w:w="108" w:type="dxa"/>
            </w:tcMar>
          </w:tcPr>
          <w:p w14:paraId="733AB426" w14:textId="77777777" w:rsidR="00441543" w:rsidRPr="0097161D" w:rsidRDefault="0025727F" w:rsidP="0025727F">
            <w:pPr>
              <w:keepNext/>
              <w:spacing w:before="20" w:after="20" w:line="276" w:lineRule="auto"/>
              <w:jc w:val="center"/>
              <w:rPr>
                <w:rFonts w:ascii="Arial" w:hAnsi="Arial" w:cs="Arial"/>
                <w:sz w:val="22"/>
              </w:rPr>
            </w:pPr>
            <w:r w:rsidRPr="0097161D">
              <w:rPr>
                <w:rFonts w:ascii="Arial" w:hAnsi="Arial" w:cs="Arial"/>
                <w:sz w:val="22"/>
              </w:rPr>
              <w:t xml:space="preserve">       </w:t>
            </w:r>
            <w:r w:rsidR="002A747A">
              <w:rPr>
                <w:rFonts w:ascii="Arial" w:hAnsi="Arial" w:cs="Arial"/>
                <w:sz w:val="22"/>
              </w:rPr>
              <w:t xml:space="preserve">                             </w:t>
            </w:r>
            <w:r w:rsidRPr="0097161D">
              <w:rPr>
                <w:rFonts w:ascii="Arial" w:hAnsi="Arial" w:cs="Arial"/>
                <w:sz w:val="22"/>
              </w:rPr>
              <w:t xml:space="preserve"> € </w:t>
            </w:r>
            <w:r w:rsidR="00B16761" w:rsidRPr="0097161D">
              <w:rPr>
                <w:rFonts w:ascii="Arial" w:hAnsi="Arial" w:cs="Arial"/>
                <w:sz w:val="22"/>
              </w:rPr>
              <w:t>3,75</w:t>
            </w:r>
          </w:p>
        </w:tc>
      </w:tr>
      <w:tr w:rsidR="00817A11" w:rsidRPr="0097161D" w14:paraId="62B4AB9A" w14:textId="77777777" w:rsidTr="0025727F">
        <w:tc>
          <w:tcPr>
            <w:tcW w:w="6546" w:type="dxa"/>
            <w:shd w:val="clear" w:color="auto" w:fill="E7E6E6" w:themeFill="background2"/>
            <w:tcMar>
              <w:top w:w="0" w:type="dxa"/>
              <w:left w:w="108" w:type="dxa"/>
              <w:bottom w:w="0" w:type="dxa"/>
              <w:right w:w="108" w:type="dxa"/>
            </w:tcMar>
          </w:tcPr>
          <w:p w14:paraId="51EBEBBC" w14:textId="71315923" w:rsidR="00817A11" w:rsidRPr="0097161D" w:rsidRDefault="00817A11" w:rsidP="000D6358">
            <w:pPr>
              <w:keepNext/>
              <w:spacing w:before="20" w:after="20" w:line="276" w:lineRule="auto"/>
              <w:rPr>
                <w:rFonts w:ascii="Arial" w:hAnsi="Arial" w:cs="Arial"/>
                <w:sz w:val="22"/>
              </w:rPr>
            </w:pPr>
            <w:r>
              <w:rPr>
                <w:rFonts w:ascii="Arial" w:hAnsi="Arial" w:cs="Arial"/>
                <w:sz w:val="22"/>
              </w:rPr>
              <w:t>Ervaringsdeskundige</w:t>
            </w:r>
            <w:r w:rsidR="003713F0">
              <w:rPr>
                <w:rFonts w:ascii="Arial" w:hAnsi="Arial" w:cs="Arial"/>
                <w:sz w:val="22"/>
              </w:rPr>
              <w:t xml:space="preserve"> </w:t>
            </w:r>
            <w:r w:rsidR="003713F0" w:rsidRPr="00A74296">
              <w:rPr>
                <w:rFonts w:ascii="Arial" w:hAnsi="Arial" w:cs="Arial"/>
                <w:sz w:val="22"/>
              </w:rPr>
              <w:t xml:space="preserve">(exacte invulling </w:t>
            </w:r>
            <w:r w:rsidR="003713F0" w:rsidRPr="00A74296">
              <w:rPr>
                <w:rFonts w:ascii="Arial" w:hAnsi="Arial" w:cs="Arial"/>
                <w:iCs/>
                <w:sz w:val="22"/>
              </w:rPr>
              <w:t xml:space="preserve">van de inzet van ervaringsdeskundige zal als ontwikkelopgave in 2022 geagendeerd worden </w:t>
            </w:r>
            <w:r w:rsidR="003713F0" w:rsidRPr="00A74296">
              <w:rPr>
                <w:rFonts w:ascii="Arial" w:hAnsi="Arial" w:cs="Arial"/>
                <w:i/>
                <w:sz w:val="22"/>
              </w:rPr>
              <w:t>en conform bijlage 7 van de overeenkomst samen ontwikkeld worden</w:t>
            </w:r>
            <w:r w:rsidR="003713F0" w:rsidRPr="00A74296">
              <w:rPr>
                <w:rFonts w:ascii="Arial" w:hAnsi="Arial" w:cs="Arial"/>
                <w:sz w:val="22"/>
              </w:rPr>
              <w:t>).</w:t>
            </w:r>
          </w:p>
        </w:tc>
        <w:tc>
          <w:tcPr>
            <w:tcW w:w="3926" w:type="dxa"/>
            <w:shd w:val="clear" w:color="auto" w:fill="E7E6E6" w:themeFill="background2"/>
            <w:tcMar>
              <w:top w:w="0" w:type="dxa"/>
              <w:left w:w="108" w:type="dxa"/>
              <w:bottom w:w="0" w:type="dxa"/>
              <w:right w:w="108" w:type="dxa"/>
            </w:tcMar>
          </w:tcPr>
          <w:p w14:paraId="62BF5F37" w14:textId="77777777" w:rsidR="00817A11" w:rsidRPr="0097161D" w:rsidRDefault="00817A11" w:rsidP="003713F0">
            <w:pPr>
              <w:keepNext/>
              <w:spacing w:before="20" w:after="20" w:line="276" w:lineRule="auto"/>
              <w:jc w:val="right"/>
              <w:rPr>
                <w:rFonts w:ascii="Arial" w:hAnsi="Arial" w:cs="Arial"/>
                <w:sz w:val="22"/>
              </w:rPr>
            </w:pPr>
            <w:proofErr w:type="spellStart"/>
            <w:r>
              <w:rPr>
                <w:rFonts w:ascii="Arial" w:hAnsi="Arial" w:cs="Arial"/>
                <w:sz w:val="22"/>
              </w:rPr>
              <w:t>ntb</w:t>
            </w:r>
            <w:proofErr w:type="spellEnd"/>
          </w:p>
        </w:tc>
      </w:tr>
      <w:tr w:rsidR="003713F0" w:rsidRPr="0097161D" w14:paraId="343F3579" w14:textId="77777777" w:rsidTr="0025727F">
        <w:tc>
          <w:tcPr>
            <w:tcW w:w="6546" w:type="dxa"/>
            <w:shd w:val="clear" w:color="auto" w:fill="E7E6E6" w:themeFill="background2"/>
            <w:tcMar>
              <w:top w:w="0" w:type="dxa"/>
              <w:left w:w="108" w:type="dxa"/>
              <w:bottom w:w="0" w:type="dxa"/>
              <w:right w:w="108" w:type="dxa"/>
            </w:tcMar>
          </w:tcPr>
          <w:p w14:paraId="5653087D" w14:textId="26CC2C5B" w:rsidR="003713F0" w:rsidRDefault="003713F0" w:rsidP="000D6358">
            <w:pPr>
              <w:keepNext/>
              <w:spacing w:before="20" w:after="20" w:line="276" w:lineRule="auto"/>
              <w:rPr>
                <w:rFonts w:ascii="Arial" w:hAnsi="Arial" w:cs="Arial"/>
                <w:sz w:val="22"/>
              </w:rPr>
            </w:pPr>
            <w:r>
              <w:rPr>
                <w:rFonts w:ascii="Arial" w:hAnsi="Arial" w:cs="Arial"/>
                <w:sz w:val="22"/>
              </w:rPr>
              <w:t>Vrijwilliger</w:t>
            </w:r>
          </w:p>
        </w:tc>
        <w:tc>
          <w:tcPr>
            <w:tcW w:w="3926" w:type="dxa"/>
            <w:shd w:val="clear" w:color="auto" w:fill="E7E6E6" w:themeFill="background2"/>
            <w:tcMar>
              <w:top w:w="0" w:type="dxa"/>
              <w:left w:w="108" w:type="dxa"/>
              <w:bottom w:w="0" w:type="dxa"/>
              <w:right w:w="108" w:type="dxa"/>
            </w:tcMar>
          </w:tcPr>
          <w:p w14:paraId="4A798DBC" w14:textId="40DC90D8" w:rsidR="003713F0" w:rsidRDefault="003713F0" w:rsidP="003713F0">
            <w:pPr>
              <w:keepNext/>
              <w:spacing w:before="20" w:after="20" w:line="276" w:lineRule="auto"/>
              <w:jc w:val="right"/>
              <w:rPr>
                <w:rFonts w:ascii="Arial" w:hAnsi="Arial" w:cs="Arial"/>
                <w:sz w:val="22"/>
              </w:rPr>
            </w:pPr>
            <w:r w:rsidRPr="00A74296">
              <w:rPr>
                <w:rFonts w:ascii="Arial" w:hAnsi="Arial" w:cs="Arial"/>
                <w:sz w:val="22"/>
              </w:rPr>
              <w:t>€ 3,50</w:t>
            </w:r>
          </w:p>
        </w:tc>
      </w:tr>
    </w:tbl>
    <w:p w14:paraId="48281EFE" w14:textId="77777777" w:rsidR="003D1B54" w:rsidRPr="0097161D" w:rsidRDefault="003D1B54">
      <w:pPr>
        <w:spacing w:after="0" w:line="259" w:lineRule="auto"/>
        <w:ind w:left="720" w:firstLine="0"/>
        <w:rPr>
          <w:rFonts w:ascii="Arial" w:hAnsi="Arial" w:cs="Arial"/>
          <w:sz w:val="22"/>
        </w:rPr>
      </w:pPr>
    </w:p>
    <w:p w14:paraId="4639CD44" w14:textId="77777777" w:rsidR="002339A2" w:rsidRPr="0097161D" w:rsidRDefault="0025727F" w:rsidP="00FC5E6A">
      <w:pPr>
        <w:spacing w:after="208"/>
        <w:ind w:left="10" w:firstLine="360"/>
        <w:rPr>
          <w:rFonts w:ascii="Arial" w:hAnsi="Arial" w:cs="Arial"/>
          <w:sz w:val="22"/>
        </w:rPr>
      </w:pPr>
      <w:r w:rsidRPr="0097161D">
        <w:rPr>
          <w:rFonts w:ascii="Arial" w:hAnsi="Arial" w:cs="Arial"/>
          <w:b/>
          <w:sz w:val="22"/>
          <w:u w:val="single"/>
        </w:rPr>
        <w:t>Overige SROI kansen/</w:t>
      </w:r>
      <w:r w:rsidR="00641268" w:rsidRPr="0097161D">
        <w:rPr>
          <w:rFonts w:ascii="Arial" w:hAnsi="Arial" w:cs="Arial"/>
          <w:b/>
          <w:sz w:val="22"/>
          <w:u w:val="single"/>
        </w:rPr>
        <w:t xml:space="preserve"> </w:t>
      </w:r>
      <w:r w:rsidRPr="0097161D">
        <w:rPr>
          <w:rFonts w:ascii="Arial" w:hAnsi="Arial" w:cs="Arial"/>
          <w:b/>
          <w:sz w:val="22"/>
          <w:u w:val="single"/>
        </w:rPr>
        <w:t>mogelijkheden</w:t>
      </w:r>
      <w:r w:rsidR="00641268" w:rsidRPr="0097161D">
        <w:rPr>
          <w:rFonts w:ascii="Arial" w:hAnsi="Arial" w:cs="Arial"/>
          <w:b/>
          <w:sz w:val="22"/>
          <w:u w:val="single"/>
        </w:rPr>
        <w:t xml:space="preserve"> (invulopties 2 t/m 4)</w:t>
      </w:r>
      <w:r w:rsidR="00AF43D3" w:rsidRPr="0097161D">
        <w:rPr>
          <w:rFonts w:ascii="Arial" w:hAnsi="Arial" w:cs="Arial"/>
          <w:sz w:val="22"/>
        </w:rPr>
        <w:t xml:space="preserve">: </w:t>
      </w:r>
    </w:p>
    <w:p w14:paraId="32847F1F" w14:textId="5C5AC9C7" w:rsidR="002339A2" w:rsidRPr="0097161D" w:rsidRDefault="0025727F">
      <w:pPr>
        <w:numPr>
          <w:ilvl w:val="0"/>
          <w:numId w:val="2"/>
        </w:numPr>
        <w:spacing w:after="47"/>
        <w:ind w:hanging="360"/>
        <w:rPr>
          <w:rFonts w:ascii="Arial" w:hAnsi="Arial" w:cs="Arial"/>
          <w:sz w:val="22"/>
        </w:rPr>
      </w:pPr>
      <w:r w:rsidRPr="0097161D">
        <w:rPr>
          <w:rFonts w:ascii="Arial" w:hAnsi="Arial" w:cs="Arial"/>
          <w:sz w:val="22"/>
        </w:rPr>
        <w:t>D</w:t>
      </w:r>
      <w:r w:rsidR="00AF43D3" w:rsidRPr="0097161D">
        <w:rPr>
          <w:rFonts w:ascii="Arial" w:hAnsi="Arial" w:cs="Arial"/>
          <w:sz w:val="22"/>
        </w:rPr>
        <w:t>e opdrachtnemer</w:t>
      </w:r>
      <w:r w:rsidRPr="0097161D">
        <w:rPr>
          <w:rFonts w:ascii="Arial" w:hAnsi="Arial" w:cs="Arial"/>
          <w:sz w:val="22"/>
        </w:rPr>
        <w:t xml:space="preserve"> kan</w:t>
      </w:r>
      <w:r w:rsidR="00AF43D3" w:rsidRPr="0097161D">
        <w:rPr>
          <w:rFonts w:ascii="Arial" w:hAnsi="Arial" w:cs="Arial"/>
          <w:sz w:val="22"/>
        </w:rPr>
        <w:t>, binnen de termijn</w:t>
      </w:r>
      <w:r w:rsidR="002A747A">
        <w:rPr>
          <w:rFonts w:ascii="Arial" w:hAnsi="Arial" w:cs="Arial"/>
          <w:sz w:val="22"/>
        </w:rPr>
        <w:t xml:space="preserve"> van de overeenkomst</w:t>
      </w:r>
      <w:r w:rsidR="00AF43D3" w:rsidRPr="0097161D">
        <w:rPr>
          <w:rFonts w:ascii="Arial" w:hAnsi="Arial" w:cs="Arial"/>
          <w:sz w:val="22"/>
        </w:rPr>
        <w:t xml:space="preserve">, opdrachten verstrekken aan </w:t>
      </w:r>
      <w:r w:rsidR="00683E53">
        <w:rPr>
          <w:rFonts w:ascii="Arial" w:hAnsi="Arial" w:cs="Arial"/>
          <w:sz w:val="22"/>
        </w:rPr>
        <w:t>een</w:t>
      </w:r>
      <w:r w:rsidR="00AF43D3" w:rsidRPr="0097161D">
        <w:rPr>
          <w:rFonts w:ascii="Arial" w:hAnsi="Arial" w:cs="Arial"/>
          <w:sz w:val="22"/>
        </w:rPr>
        <w:t xml:space="preserve"> SW-bedrijf of andere </w:t>
      </w:r>
      <w:r w:rsidR="00BA1F69" w:rsidRPr="0097161D">
        <w:rPr>
          <w:rFonts w:ascii="Arial" w:hAnsi="Arial" w:cs="Arial"/>
          <w:sz w:val="22"/>
        </w:rPr>
        <w:t xml:space="preserve">(sociale) </w:t>
      </w:r>
      <w:r w:rsidR="00AF43D3" w:rsidRPr="0097161D">
        <w:rPr>
          <w:rFonts w:ascii="Arial" w:hAnsi="Arial" w:cs="Arial"/>
          <w:sz w:val="22"/>
        </w:rPr>
        <w:t>organisaties die werken met de</w:t>
      </w:r>
      <w:r w:rsidRPr="0097161D">
        <w:rPr>
          <w:rFonts w:ascii="Arial" w:hAnsi="Arial" w:cs="Arial"/>
          <w:sz w:val="22"/>
        </w:rPr>
        <w:t xml:space="preserve"> </w:t>
      </w:r>
      <w:r w:rsidR="00BA1F69" w:rsidRPr="0097161D">
        <w:rPr>
          <w:rFonts w:ascii="Arial" w:hAnsi="Arial" w:cs="Arial"/>
          <w:sz w:val="22"/>
        </w:rPr>
        <w:t xml:space="preserve">diverse </w:t>
      </w:r>
      <w:r w:rsidRPr="0097161D">
        <w:rPr>
          <w:rFonts w:ascii="Arial" w:hAnsi="Arial" w:cs="Arial"/>
          <w:sz w:val="22"/>
        </w:rPr>
        <w:t>doelgroep</w:t>
      </w:r>
      <w:r w:rsidR="00BA1F69" w:rsidRPr="0097161D">
        <w:rPr>
          <w:rFonts w:ascii="Arial" w:hAnsi="Arial" w:cs="Arial"/>
          <w:sz w:val="22"/>
        </w:rPr>
        <w:t>en zoals aangegeven in voorgaande tabel.</w:t>
      </w:r>
      <w:r w:rsidR="00AF43D3" w:rsidRPr="0097161D">
        <w:rPr>
          <w:rFonts w:ascii="Arial" w:hAnsi="Arial" w:cs="Arial"/>
          <w:sz w:val="22"/>
        </w:rPr>
        <w:t xml:space="preserve"> </w:t>
      </w:r>
      <w:r w:rsidR="00AF43D3" w:rsidRPr="0097161D">
        <w:rPr>
          <w:rFonts w:ascii="Arial" w:hAnsi="Arial" w:cs="Arial"/>
          <w:sz w:val="22"/>
          <w:u w:val="single"/>
        </w:rPr>
        <w:t>De totale factuur</w:t>
      </w:r>
      <w:r w:rsidRPr="0097161D">
        <w:rPr>
          <w:rFonts w:ascii="Arial" w:hAnsi="Arial" w:cs="Arial"/>
          <w:sz w:val="22"/>
          <w:u w:val="single"/>
        </w:rPr>
        <w:t>waarde</w:t>
      </w:r>
      <w:r w:rsidR="00DD24A3">
        <w:rPr>
          <w:rFonts w:ascii="Arial" w:hAnsi="Arial" w:cs="Arial"/>
          <w:sz w:val="22"/>
          <w:u w:val="single"/>
        </w:rPr>
        <w:t xml:space="preserve"> exclusief eventuele BTW</w:t>
      </w:r>
      <w:r w:rsidR="00AF43D3" w:rsidRPr="0097161D">
        <w:rPr>
          <w:rFonts w:ascii="Arial" w:hAnsi="Arial" w:cs="Arial"/>
          <w:sz w:val="22"/>
        </w:rPr>
        <w:t xml:space="preserve"> mag meegerekend worden voor de invulling van social return. </w:t>
      </w:r>
    </w:p>
    <w:p w14:paraId="200DA4CD" w14:textId="6F3A7B3A" w:rsidR="002339A2" w:rsidRDefault="00AF43D3">
      <w:pPr>
        <w:numPr>
          <w:ilvl w:val="0"/>
          <w:numId w:val="2"/>
        </w:numPr>
        <w:spacing w:after="47"/>
        <w:ind w:hanging="360"/>
        <w:rPr>
          <w:rFonts w:ascii="Arial" w:hAnsi="Arial" w:cs="Arial"/>
          <w:sz w:val="22"/>
        </w:rPr>
      </w:pPr>
      <w:r w:rsidRPr="0097161D">
        <w:rPr>
          <w:rFonts w:ascii="Arial" w:hAnsi="Arial" w:cs="Arial"/>
          <w:sz w:val="22"/>
        </w:rPr>
        <w:t>Scholings-en begeleidingskosten (aantoonbaar) kunnen in overleg</w:t>
      </w:r>
      <w:r w:rsidR="0025727F" w:rsidRPr="0097161D">
        <w:rPr>
          <w:rFonts w:ascii="Arial" w:hAnsi="Arial" w:cs="Arial"/>
          <w:sz w:val="22"/>
        </w:rPr>
        <w:t xml:space="preserve"> met de accountadviseur</w:t>
      </w:r>
      <w:r w:rsidRPr="0097161D">
        <w:rPr>
          <w:rFonts w:ascii="Arial" w:hAnsi="Arial" w:cs="Arial"/>
          <w:sz w:val="22"/>
        </w:rPr>
        <w:t xml:space="preserve"> meegerekend worden voor de invulling van social return. </w:t>
      </w:r>
    </w:p>
    <w:p w14:paraId="46780C76" w14:textId="77777777" w:rsidR="002339A2" w:rsidRPr="0097161D" w:rsidRDefault="00AF43D3" w:rsidP="00641268">
      <w:pPr>
        <w:numPr>
          <w:ilvl w:val="0"/>
          <w:numId w:val="2"/>
        </w:numPr>
        <w:ind w:hanging="360"/>
        <w:rPr>
          <w:rFonts w:ascii="Arial" w:hAnsi="Arial" w:cs="Arial"/>
          <w:sz w:val="22"/>
        </w:rPr>
      </w:pPr>
      <w:r w:rsidRPr="0097161D">
        <w:rPr>
          <w:rFonts w:ascii="Arial" w:hAnsi="Arial" w:cs="Arial"/>
          <w:sz w:val="22"/>
        </w:rPr>
        <w:t>Maatschappelijk</w:t>
      </w:r>
      <w:r w:rsidR="00BA1F69" w:rsidRPr="0097161D">
        <w:rPr>
          <w:rFonts w:ascii="Arial" w:hAnsi="Arial" w:cs="Arial"/>
          <w:sz w:val="22"/>
        </w:rPr>
        <w:t>e</w:t>
      </w:r>
      <w:r w:rsidRPr="0097161D">
        <w:rPr>
          <w:rFonts w:ascii="Arial" w:hAnsi="Arial" w:cs="Arial"/>
          <w:sz w:val="22"/>
        </w:rPr>
        <w:t xml:space="preserve"> activiteiten* gerelateerd aan de opdracht en uitgevoerd in de </w:t>
      </w:r>
      <w:r w:rsidR="0025727F" w:rsidRPr="0097161D">
        <w:rPr>
          <w:rFonts w:ascii="Arial" w:hAnsi="Arial" w:cs="Arial"/>
          <w:sz w:val="22"/>
        </w:rPr>
        <w:t>regio Z</w:t>
      </w:r>
      <w:r w:rsidR="00DD24A3">
        <w:rPr>
          <w:rFonts w:ascii="Arial" w:hAnsi="Arial" w:cs="Arial"/>
          <w:sz w:val="22"/>
        </w:rPr>
        <w:t>uid-</w:t>
      </w:r>
      <w:r w:rsidR="0025727F" w:rsidRPr="0097161D">
        <w:rPr>
          <w:rFonts w:ascii="Arial" w:hAnsi="Arial" w:cs="Arial"/>
          <w:sz w:val="22"/>
        </w:rPr>
        <w:t>H</w:t>
      </w:r>
      <w:r w:rsidR="00DD24A3">
        <w:rPr>
          <w:rFonts w:ascii="Arial" w:hAnsi="Arial" w:cs="Arial"/>
          <w:sz w:val="22"/>
        </w:rPr>
        <w:t xml:space="preserve">olland </w:t>
      </w:r>
      <w:r w:rsidR="0025727F" w:rsidRPr="0097161D">
        <w:rPr>
          <w:rFonts w:ascii="Arial" w:hAnsi="Arial" w:cs="Arial"/>
          <w:sz w:val="22"/>
        </w:rPr>
        <w:t>Z</w:t>
      </w:r>
      <w:r w:rsidR="00DD24A3">
        <w:rPr>
          <w:rFonts w:ascii="Arial" w:hAnsi="Arial" w:cs="Arial"/>
          <w:sz w:val="22"/>
        </w:rPr>
        <w:t>uid</w:t>
      </w:r>
      <w:r w:rsidR="00BA1F69" w:rsidRPr="0097161D">
        <w:rPr>
          <w:rFonts w:ascii="Arial" w:hAnsi="Arial" w:cs="Arial"/>
          <w:sz w:val="22"/>
        </w:rPr>
        <w:t xml:space="preserve"> </w:t>
      </w:r>
      <w:r w:rsidRPr="0097161D">
        <w:rPr>
          <w:rFonts w:ascii="Arial" w:hAnsi="Arial" w:cs="Arial"/>
          <w:sz w:val="22"/>
        </w:rPr>
        <w:t>binnen de opdrachttermijn  kunnen in overleg meegerekend worden voor de invulling van soci</w:t>
      </w:r>
      <w:r w:rsidR="00BA1F69" w:rsidRPr="0097161D">
        <w:rPr>
          <w:rFonts w:ascii="Arial" w:hAnsi="Arial" w:cs="Arial"/>
          <w:sz w:val="22"/>
        </w:rPr>
        <w:t>al return met een maximum van 20</w:t>
      </w:r>
      <w:r w:rsidRPr="0097161D">
        <w:rPr>
          <w:rFonts w:ascii="Arial" w:hAnsi="Arial" w:cs="Arial"/>
          <w:sz w:val="22"/>
        </w:rPr>
        <w:t xml:space="preserve">% van de totale social return verplichting. </w:t>
      </w:r>
    </w:p>
    <w:p w14:paraId="39272519" w14:textId="75C23BFE" w:rsidR="001839B0" w:rsidRDefault="001839B0" w:rsidP="0091733B">
      <w:pPr>
        <w:pStyle w:val="Lijstalinea"/>
        <w:spacing w:after="205"/>
        <w:ind w:left="50" w:firstLine="0"/>
        <w:rPr>
          <w:rFonts w:ascii="Arial" w:hAnsi="Arial" w:cs="Arial"/>
          <w:sz w:val="22"/>
        </w:rPr>
      </w:pPr>
    </w:p>
    <w:p w14:paraId="6F3E1288" w14:textId="77777777" w:rsidR="00627788" w:rsidRPr="00627788" w:rsidRDefault="00627788" w:rsidP="00627788">
      <w:pPr>
        <w:pStyle w:val="Lijstalinea"/>
        <w:spacing w:after="205"/>
        <w:ind w:left="50" w:firstLine="0"/>
        <w:rPr>
          <w:rFonts w:ascii="Arial" w:hAnsi="Arial" w:cs="Arial"/>
          <w:sz w:val="18"/>
          <w:szCs w:val="18"/>
        </w:rPr>
      </w:pPr>
      <w:r>
        <w:rPr>
          <w:rFonts w:ascii="Arial" w:hAnsi="Arial" w:cs="Arial"/>
          <w:sz w:val="22"/>
        </w:rPr>
        <w:t>*</w:t>
      </w:r>
      <w:r w:rsidRPr="00627788">
        <w:rPr>
          <w:rFonts w:ascii="Arial" w:hAnsi="Arial" w:cs="Arial"/>
          <w:i/>
          <w:sz w:val="18"/>
          <w:szCs w:val="18"/>
        </w:rPr>
        <w:t xml:space="preserve">onder Maatschappelijke activiteiten verstaat de opdrachtgever een financiële ondersteuning van een organisatie (zoals diverse lokale stichtingen), of een project dat daarvoor in aanmerking komt. Het kan ook  een schenking zijn gerelateerd aan de opdracht. Voorstellen dienen - </w:t>
      </w:r>
      <w:r w:rsidRPr="00627788">
        <w:rPr>
          <w:rFonts w:ascii="Arial" w:hAnsi="Arial" w:cs="Arial"/>
          <w:b/>
          <w:i/>
          <w:sz w:val="18"/>
          <w:szCs w:val="18"/>
          <w:u w:val="single"/>
        </w:rPr>
        <w:t>vooraf</w:t>
      </w:r>
      <w:r w:rsidRPr="00627788">
        <w:rPr>
          <w:rFonts w:ascii="Arial" w:hAnsi="Arial" w:cs="Arial"/>
          <w:i/>
          <w:sz w:val="18"/>
          <w:szCs w:val="18"/>
        </w:rPr>
        <w:t xml:space="preserve"> - goedgekeurd te worden door uw accountadviseur. De inzet van bovengenoemde invullingen betreft </w:t>
      </w:r>
      <w:r w:rsidRPr="00627788">
        <w:rPr>
          <w:rFonts w:ascii="Arial" w:hAnsi="Arial" w:cs="Arial"/>
          <w:i/>
          <w:sz w:val="18"/>
          <w:szCs w:val="18"/>
          <w:u w:val="single" w:color="000000"/>
        </w:rPr>
        <w:t>nieuwe inzet</w:t>
      </w:r>
      <w:r w:rsidRPr="00627788">
        <w:rPr>
          <w:rFonts w:ascii="Arial" w:hAnsi="Arial" w:cs="Arial"/>
          <w:i/>
          <w:sz w:val="18"/>
          <w:szCs w:val="18"/>
        </w:rPr>
        <w:t xml:space="preserve"> vanaf 1 januari 2022.</w:t>
      </w:r>
      <w:r w:rsidRPr="00627788">
        <w:rPr>
          <w:rFonts w:ascii="Arial" w:hAnsi="Arial" w:cs="Arial"/>
          <w:sz w:val="18"/>
          <w:szCs w:val="18"/>
        </w:rPr>
        <w:t xml:space="preserve"> </w:t>
      </w:r>
    </w:p>
    <w:p w14:paraId="3784730A" w14:textId="77777777" w:rsidR="00627788" w:rsidRPr="00627788" w:rsidRDefault="00627788" w:rsidP="0091733B">
      <w:pPr>
        <w:pStyle w:val="Lijstalinea"/>
        <w:spacing w:after="205"/>
        <w:ind w:left="50" w:firstLine="0"/>
        <w:rPr>
          <w:rFonts w:ascii="Arial" w:hAnsi="Arial" w:cs="Arial"/>
          <w:sz w:val="18"/>
          <w:szCs w:val="18"/>
        </w:rPr>
      </w:pPr>
    </w:p>
    <w:p w14:paraId="031387B6" w14:textId="77777777" w:rsidR="002339A2" w:rsidRPr="0097161D" w:rsidRDefault="00AF43D3" w:rsidP="00BA1F69">
      <w:pPr>
        <w:pStyle w:val="Kop1"/>
        <w:numPr>
          <w:ilvl w:val="0"/>
          <w:numId w:val="12"/>
        </w:numPr>
        <w:spacing w:after="161"/>
        <w:rPr>
          <w:rFonts w:ascii="Arial" w:hAnsi="Arial" w:cs="Arial"/>
          <w:sz w:val="22"/>
          <w:u w:val="single"/>
        </w:rPr>
      </w:pPr>
      <w:r w:rsidRPr="0097161D">
        <w:rPr>
          <w:rFonts w:ascii="Arial" w:hAnsi="Arial" w:cs="Arial"/>
          <w:sz w:val="22"/>
          <w:u w:val="single"/>
        </w:rPr>
        <w:t xml:space="preserve">Procedure vaststelling inzet </w:t>
      </w:r>
      <w:proofErr w:type="spellStart"/>
      <w:r w:rsidRPr="0097161D">
        <w:rPr>
          <w:rFonts w:ascii="Arial" w:hAnsi="Arial" w:cs="Arial"/>
          <w:sz w:val="22"/>
          <w:u w:val="single"/>
        </w:rPr>
        <w:t>social</w:t>
      </w:r>
      <w:proofErr w:type="spellEnd"/>
      <w:r w:rsidRPr="0097161D">
        <w:rPr>
          <w:rFonts w:ascii="Arial" w:hAnsi="Arial" w:cs="Arial"/>
          <w:sz w:val="22"/>
          <w:u w:val="single"/>
        </w:rPr>
        <w:t xml:space="preserve"> return </w:t>
      </w:r>
    </w:p>
    <w:p w14:paraId="1F4A027F" w14:textId="77777777" w:rsidR="00BA1F69" w:rsidRPr="0097161D" w:rsidRDefault="00BA1F69" w:rsidP="00BA1F69">
      <w:pPr>
        <w:pStyle w:val="Lijstalinea"/>
        <w:ind w:left="410" w:firstLine="0"/>
        <w:rPr>
          <w:rFonts w:ascii="Arial" w:hAnsi="Arial" w:cs="Arial"/>
          <w:sz w:val="22"/>
        </w:rPr>
      </w:pPr>
    </w:p>
    <w:p w14:paraId="754E9083" w14:textId="2E84FC99" w:rsidR="002339A2" w:rsidRPr="0097161D" w:rsidRDefault="00AF43D3" w:rsidP="00FC5E6A">
      <w:pPr>
        <w:pStyle w:val="Lijstalinea"/>
        <w:numPr>
          <w:ilvl w:val="0"/>
          <w:numId w:val="13"/>
        </w:numPr>
        <w:spacing w:after="169"/>
        <w:rPr>
          <w:rFonts w:ascii="Arial" w:hAnsi="Arial" w:cs="Arial"/>
          <w:sz w:val="22"/>
        </w:rPr>
      </w:pPr>
      <w:r w:rsidRPr="0097161D">
        <w:rPr>
          <w:rFonts w:ascii="Arial" w:hAnsi="Arial" w:cs="Arial"/>
          <w:sz w:val="22"/>
        </w:rPr>
        <w:t>De o</w:t>
      </w:r>
      <w:r w:rsidR="00BA1F69" w:rsidRPr="0097161D">
        <w:rPr>
          <w:rFonts w:ascii="Arial" w:hAnsi="Arial" w:cs="Arial"/>
          <w:sz w:val="22"/>
        </w:rPr>
        <w:t>pdrac</w:t>
      </w:r>
      <w:r w:rsidR="00824609">
        <w:rPr>
          <w:rFonts w:ascii="Arial" w:hAnsi="Arial" w:cs="Arial"/>
          <w:sz w:val="22"/>
        </w:rPr>
        <w:t>htgever is gehouden om binnen 21</w:t>
      </w:r>
      <w:r w:rsidRPr="0097161D">
        <w:rPr>
          <w:rFonts w:ascii="Arial" w:hAnsi="Arial" w:cs="Arial"/>
          <w:sz w:val="22"/>
        </w:rPr>
        <w:t xml:space="preserve"> dagen na gunning melding te maken van de gegunde opdracht. Dit kan digitaal </w:t>
      </w:r>
      <w:r w:rsidR="00BA1F69" w:rsidRPr="0097161D">
        <w:rPr>
          <w:rFonts w:ascii="Arial" w:hAnsi="Arial" w:cs="Arial"/>
          <w:sz w:val="22"/>
        </w:rPr>
        <w:t xml:space="preserve">in het SROI monitoringsysteem </w:t>
      </w:r>
      <w:proofErr w:type="spellStart"/>
      <w:r w:rsidR="00BA1F69" w:rsidRPr="0097161D">
        <w:rPr>
          <w:rFonts w:ascii="Arial" w:hAnsi="Arial" w:cs="Arial"/>
          <w:sz w:val="22"/>
        </w:rPr>
        <w:t>Wizzr</w:t>
      </w:r>
      <w:proofErr w:type="spellEnd"/>
      <w:r w:rsidR="00BA1F69" w:rsidRPr="0097161D">
        <w:rPr>
          <w:rFonts w:ascii="Arial" w:hAnsi="Arial" w:cs="Arial"/>
          <w:sz w:val="22"/>
        </w:rPr>
        <w:t xml:space="preserve"> (</w:t>
      </w:r>
      <w:r w:rsidR="00BA1F69" w:rsidRPr="0097161D">
        <w:rPr>
          <w:rFonts w:ascii="Arial" w:hAnsi="Arial" w:cs="Arial"/>
          <w:i/>
          <w:sz w:val="22"/>
        </w:rPr>
        <w:t>HW en De Drechtsteden</w:t>
      </w:r>
      <w:r w:rsidR="00BA1F69" w:rsidRPr="0097161D">
        <w:rPr>
          <w:rFonts w:ascii="Arial" w:hAnsi="Arial" w:cs="Arial"/>
          <w:sz w:val="22"/>
        </w:rPr>
        <w:t xml:space="preserve">) of </w:t>
      </w:r>
      <w:proofErr w:type="spellStart"/>
      <w:r w:rsidR="00BA1F69" w:rsidRPr="0097161D">
        <w:rPr>
          <w:rFonts w:ascii="Arial" w:hAnsi="Arial" w:cs="Arial"/>
          <w:sz w:val="22"/>
        </w:rPr>
        <w:t>Interpactum</w:t>
      </w:r>
      <w:proofErr w:type="spellEnd"/>
      <w:r w:rsidR="00BA1F69" w:rsidRPr="0097161D">
        <w:rPr>
          <w:rFonts w:ascii="Arial" w:hAnsi="Arial" w:cs="Arial"/>
          <w:sz w:val="22"/>
        </w:rPr>
        <w:t xml:space="preserve"> (</w:t>
      </w:r>
      <w:proofErr w:type="spellStart"/>
      <w:r w:rsidR="00BA1F69" w:rsidRPr="0097161D">
        <w:rPr>
          <w:rFonts w:ascii="Arial" w:hAnsi="Arial" w:cs="Arial"/>
          <w:i/>
          <w:sz w:val="22"/>
        </w:rPr>
        <w:t>Avres</w:t>
      </w:r>
      <w:proofErr w:type="spellEnd"/>
      <w:r w:rsidR="008375B3" w:rsidRPr="0097161D">
        <w:rPr>
          <w:rFonts w:ascii="Arial" w:hAnsi="Arial" w:cs="Arial"/>
          <w:sz w:val="22"/>
        </w:rPr>
        <w:t xml:space="preserve">). De opdrachtgever ontvangt </w:t>
      </w:r>
      <w:r w:rsidRPr="0097161D">
        <w:rPr>
          <w:rFonts w:ascii="Arial" w:hAnsi="Arial" w:cs="Arial"/>
          <w:sz w:val="22"/>
        </w:rPr>
        <w:t>hiervoor een wachtwoord of k</w:t>
      </w:r>
      <w:r w:rsidR="008375B3" w:rsidRPr="0097161D">
        <w:rPr>
          <w:rFonts w:ascii="Arial" w:hAnsi="Arial" w:cs="Arial"/>
          <w:sz w:val="22"/>
        </w:rPr>
        <w:t xml:space="preserve">an dit aanvragen bij de verantwoordelijke </w:t>
      </w:r>
      <w:r w:rsidR="00BA1F69" w:rsidRPr="0097161D">
        <w:rPr>
          <w:rFonts w:ascii="Arial" w:hAnsi="Arial" w:cs="Arial"/>
          <w:sz w:val="22"/>
        </w:rPr>
        <w:t>accountadviseur</w:t>
      </w:r>
      <w:r w:rsidRPr="0097161D">
        <w:rPr>
          <w:rFonts w:ascii="Arial" w:hAnsi="Arial" w:cs="Arial"/>
          <w:sz w:val="22"/>
        </w:rPr>
        <w:t>.</w:t>
      </w:r>
      <w:r w:rsidR="00EA3E49">
        <w:rPr>
          <w:rFonts w:ascii="Arial" w:hAnsi="Arial" w:cs="Arial"/>
          <w:sz w:val="22"/>
        </w:rPr>
        <w:t xml:space="preserve"> Vanaf 1-1-2023 gebruiken HW en </w:t>
      </w:r>
      <w:proofErr w:type="spellStart"/>
      <w:r w:rsidR="00EA3E49">
        <w:rPr>
          <w:rFonts w:ascii="Arial" w:hAnsi="Arial" w:cs="Arial"/>
          <w:sz w:val="22"/>
        </w:rPr>
        <w:t>Avres</w:t>
      </w:r>
      <w:proofErr w:type="spellEnd"/>
      <w:r w:rsidR="00EA3E49">
        <w:rPr>
          <w:rFonts w:ascii="Arial" w:hAnsi="Arial" w:cs="Arial"/>
          <w:sz w:val="22"/>
        </w:rPr>
        <w:t xml:space="preserve"> ook </w:t>
      </w:r>
      <w:proofErr w:type="spellStart"/>
      <w:r w:rsidR="00EA3E49">
        <w:rPr>
          <w:rFonts w:ascii="Arial" w:hAnsi="Arial" w:cs="Arial"/>
          <w:sz w:val="22"/>
        </w:rPr>
        <w:t>Wizzr</w:t>
      </w:r>
      <w:proofErr w:type="spellEnd"/>
      <w:r w:rsidR="00EA3E49">
        <w:rPr>
          <w:rFonts w:ascii="Arial" w:hAnsi="Arial" w:cs="Arial"/>
          <w:sz w:val="22"/>
        </w:rPr>
        <w:t>.</w:t>
      </w:r>
    </w:p>
    <w:p w14:paraId="620AE248" w14:textId="77777777" w:rsidR="002339A2" w:rsidRPr="0097161D" w:rsidRDefault="00AF43D3" w:rsidP="00FC5E6A">
      <w:pPr>
        <w:pStyle w:val="Lijstalinea"/>
        <w:numPr>
          <w:ilvl w:val="0"/>
          <w:numId w:val="13"/>
        </w:numPr>
        <w:rPr>
          <w:rFonts w:ascii="Arial" w:hAnsi="Arial" w:cs="Arial"/>
          <w:sz w:val="22"/>
        </w:rPr>
      </w:pPr>
      <w:r w:rsidRPr="0097161D">
        <w:rPr>
          <w:rFonts w:ascii="Arial" w:hAnsi="Arial" w:cs="Arial"/>
          <w:sz w:val="22"/>
        </w:rPr>
        <w:t>De opdrachtnemer/leverancie</w:t>
      </w:r>
      <w:r w:rsidR="008375B3" w:rsidRPr="0097161D">
        <w:rPr>
          <w:rFonts w:ascii="Arial" w:hAnsi="Arial" w:cs="Arial"/>
          <w:sz w:val="22"/>
        </w:rPr>
        <w:t xml:space="preserve">r wordt gehouden om </w:t>
      </w:r>
      <w:r w:rsidR="00BA1F69" w:rsidRPr="0097161D">
        <w:rPr>
          <w:rFonts w:ascii="Arial" w:hAnsi="Arial" w:cs="Arial"/>
          <w:sz w:val="22"/>
        </w:rPr>
        <w:t xml:space="preserve">binnen </w:t>
      </w:r>
      <w:r w:rsidR="00824609">
        <w:rPr>
          <w:rFonts w:ascii="Arial" w:hAnsi="Arial" w:cs="Arial"/>
          <w:sz w:val="22"/>
        </w:rPr>
        <w:t>21</w:t>
      </w:r>
      <w:r w:rsidR="00BA1F69" w:rsidRPr="0097161D">
        <w:rPr>
          <w:rFonts w:ascii="Arial" w:hAnsi="Arial" w:cs="Arial"/>
          <w:sz w:val="22"/>
        </w:rPr>
        <w:t xml:space="preserve"> dagen</w:t>
      </w:r>
      <w:r w:rsidRPr="0097161D">
        <w:rPr>
          <w:rFonts w:ascii="Arial" w:hAnsi="Arial" w:cs="Arial"/>
          <w:sz w:val="22"/>
        </w:rPr>
        <w:t xml:space="preserve"> na gunning contact op te nem</w:t>
      </w:r>
      <w:r w:rsidR="00BA1F69" w:rsidRPr="0097161D">
        <w:rPr>
          <w:rFonts w:ascii="Arial" w:hAnsi="Arial" w:cs="Arial"/>
          <w:sz w:val="22"/>
        </w:rPr>
        <w:t xml:space="preserve">en met de </w:t>
      </w:r>
      <w:r w:rsidR="00067BFF" w:rsidRPr="0097161D">
        <w:rPr>
          <w:rFonts w:ascii="Arial" w:hAnsi="Arial" w:cs="Arial"/>
          <w:sz w:val="22"/>
        </w:rPr>
        <w:t>accountadviseur van zijn/haar regio (</w:t>
      </w:r>
      <w:r w:rsidR="00067BFF" w:rsidRPr="0097161D">
        <w:rPr>
          <w:rFonts w:ascii="Arial" w:hAnsi="Arial" w:cs="Arial"/>
          <w:i/>
          <w:sz w:val="22"/>
        </w:rPr>
        <w:t>Drechtsteden, Avres, HW</w:t>
      </w:r>
      <w:r w:rsidR="00067BFF" w:rsidRPr="0097161D">
        <w:rPr>
          <w:rFonts w:ascii="Arial" w:hAnsi="Arial" w:cs="Arial"/>
          <w:sz w:val="22"/>
        </w:rPr>
        <w:t xml:space="preserve">) </w:t>
      </w:r>
      <w:r w:rsidRPr="0097161D">
        <w:rPr>
          <w:rFonts w:ascii="Arial" w:hAnsi="Arial" w:cs="Arial"/>
          <w:sz w:val="22"/>
        </w:rPr>
        <w:t>om de m</w:t>
      </w:r>
      <w:r w:rsidR="008375B3" w:rsidRPr="0097161D">
        <w:rPr>
          <w:rFonts w:ascii="Arial" w:hAnsi="Arial" w:cs="Arial"/>
          <w:sz w:val="22"/>
        </w:rPr>
        <w:t>ogelijkheden betreffende</w:t>
      </w:r>
      <w:r w:rsidR="00067BFF" w:rsidRPr="0097161D">
        <w:rPr>
          <w:rFonts w:ascii="Arial" w:hAnsi="Arial" w:cs="Arial"/>
          <w:sz w:val="22"/>
        </w:rPr>
        <w:t xml:space="preserve"> het invullen van de SROI opgave te bespreken.</w:t>
      </w:r>
    </w:p>
    <w:p w14:paraId="5697C530" w14:textId="77777777" w:rsidR="002339A2" w:rsidRPr="0097161D" w:rsidRDefault="00AF43D3" w:rsidP="00FC5E6A">
      <w:pPr>
        <w:pStyle w:val="Lijstalinea"/>
        <w:numPr>
          <w:ilvl w:val="0"/>
          <w:numId w:val="13"/>
        </w:numPr>
        <w:spacing w:after="171"/>
        <w:rPr>
          <w:rFonts w:ascii="Arial" w:hAnsi="Arial" w:cs="Arial"/>
          <w:sz w:val="22"/>
        </w:rPr>
      </w:pPr>
      <w:r w:rsidRPr="0097161D">
        <w:rPr>
          <w:rFonts w:ascii="Arial" w:hAnsi="Arial" w:cs="Arial"/>
          <w:sz w:val="22"/>
        </w:rPr>
        <w:t xml:space="preserve">De opdrachtnemer ontvangt een wachtwoord </w:t>
      </w:r>
      <w:r w:rsidR="00067BFF" w:rsidRPr="0097161D">
        <w:rPr>
          <w:rFonts w:ascii="Arial" w:hAnsi="Arial" w:cs="Arial"/>
          <w:sz w:val="22"/>
        </w:rPr>
        <w:t xml:space="preserve">waarmee in een klantportaal (SROI monitor) de ingevulde SROI </w:t>
      </w:r>
      <w:r w:rsidRPr="0097161D">
        <w:rPr>
          <w:rFonts w:ascii="Arial" w:hAnsi="Arial" w:cs="Arial"/>
          <w:sz w:val="22"/>
        </w:rPr>
        <w:t xml:space="preserve">verantwoord kan worden. </w:t>
      </w:r>
      <w:r w:rsidR="00067BFF" w:rsidRPr="0097161D">
        <w:rPr>
          <w:rFonts w:ascii="Arial" w:hAnsi="Arial" w:cs="Arial"/>
          <w:sz w:val="22"/>
        </w:rPr>
        <w:t xml:space="preserve">Uw accountadviseur </w:t>
      </w:r>
      <w:r w:rsidRPr="0097161D">
        <w:rPr>
          <w:rFonts w:ascii="Arial" w:hAnsi="Arial" w:cs="Arial"/>
          <w:sz w:val="22"/>
        </w:rPr>
        <w:t>en de opdrachtgever hebben via de sr-monitor/klantportaal inzage in de voortgang van het project.</w:t>
      </w:r>
    </w:p>
    <w:p w14:paraId="1774A4E5" w14:textId="77777777" w:rsidR="002339A2" w:rsidRPr="0097161D" w:rsidRDefault="00AF43D3" w:rsidP="008375B3">
      <w:pPr>
        <w:spacing w:after="171"/>
        <w:ind w:left="355"/>
        <w:rPr>
          <w:rFonts w:ascii="Arial" w:hAnsi="Arial" w:cs="Arial"/>
          <w:sz w:val="22"/>
        </w:rPr>
      </w:pPr>
      <w:r w:rsidRPr="0097161D">
        <w:rPr>
          <w:rFonts w:ascii="Arial" w:hAnsi="Arial" w:cs="Arial"/>
          <w:sz w:val="22"/>
        </w:rPr>
        <w:t>Gedurende het project adv</w:t>
      </w:r>
      <w:r w:rsidR="00067BFF" w:rsidRPr="0097161D">
        <w:rPr>
          <w:rFonts w:ascii="Arial" w:hAnsi="Arial" w:cs="Arial"/>
          <w:sz w:val="22"/>
        </w:rPr>
        <w:t xml:space="preserve">iseert uw accountadviseur </w:t>
      </w:r>
      <w:r w:rsidRPr="0097161D">
        <w:rPr>
          <w:rFonts w:ascii="Arial" w:hAnsi="Arial" w:cs="Arial"/>
          <w:sz w:val="22"/>
        </w:rPr>
        <w:t xml:space="preserve">aan de opdrachtgever of aan de afgesproken </w:t>
      </w:r>
      <w:r w:rsidR="00067BFF" w:rsidRPr="0097161D">
        <w:rPr>
          <w:rFonts w:ascii="Arial" w:hAnsi="Arial" w:cs="Arial"/>
          <w:sz w:val="22"/>
        </w:rPr>
        <w:t>SROI opgave</w:t>
      </w:r>
      <w:r w:rsidRPr="0097161D">
        <w:rPr>
          <w:rFonts w:ascii="Arial" w:hAnsi="Arial" w:cs="Arial"/>
          <w:sz w:val="22"/>
        </w:rPr>
        <w:t xml:space="preserve"> wordt voldaan</w:t>
      </w:r>
      <w:r w:rsidR="00067BFF" w:rsidRPr="0097161D">
        <w:rPr>
          <w:rFonts w:ascii="Arial" w:hAnsi="Arial" w:cs="Arial"/>
          <w:sz w:val="22"/>
        </w:rPr>
        <w:t>.</w:t>
      </w:r>
      <w:r w:rsidR="008375B3" w:rsidRPr="0097161D">
        <w:rPr>
          <w:rFonts w:ascii="Arial" w:hAnsi="Arial" w:cs="Arial"/>
          <w:sz w:val="22"/>
        </w:rPr>
        <w:t xml:space="preserve"> </w:t>
      </w:r>
      <w:r w:rsidRPr="0097161D">
        <w:rPr>
          <w:rFonts w:ascii="Arial" w:hAnsi="Arial" w:cs="Arial"/>
          <w:sz w:val="22"/>
        </w:rPr>
        <w:t xml:space="preserve">De opdrachtgever heeft toegang tot de sr-monitor en kan het project </w:t>
      </w:r>
      <w:r w:rsidR="00067BFF" w:rsidRPr="0097161D">
        <w:rPr>
          <w:rFonts w:ascii="Arial" w:hAnsi="Arial" w:cs="Arial"/>
          <w:sz w:val="22"/>
        </w:rPr>
        <w:t xml:space="preserve">24/7 </w:t>
      </w:r>
      <w:r w:rsidRPr="0097161D">
        <w:rPr>
          <w:rFonts w:ascii="Arial" w:hAnsi="Arial" w:cs="Arial"/>
          <w:sz w:val="22"/>
        </w:rPr>
        <w:t>volgen</w:t>
      </w:r>
    </w:p>
    <w:p w14:paraId="70E6B297" w14:textId="77777777" w:rsidR="008C3005" w:rsidRPr="0097161D" w:rsidRDefault="00AF43D3" w:rsidP="004121C0">
      <w:pPr>
        <w:spacing w:after="207"/>
        <w:ind w:left="355"/>
        <w:rPr>
          <w:rFonts w:ascii="Arial" w:hAnsi="Arial" w:cs="Arial"/>
          <w:sz w:val="22"/>
        </w:rPr>
      </w:pPr>
      <w:r w:rsidRPr="0097161D">
        <w:rPr>
          <w:rFonts w:ascii="Arial" w:hAnsi="Arial" w:cs="Arial"/>
          <w:sz w:val="22"/>
        </w:rPr>
        <w:t xml:space="preserve">De opdrachtgever zal indien niet, of niet volledig aan de </w:t>
      </w:r>
      <w:r w:rsidR="00067BFF" w:rsidRPr="0097161D">
        <w:rPr>
          <w:rFonts w:ascii="Arial" w:hAnsi="Arial" w:cs="Arial"/>
          <w:sz w:val="22"/>
        </w:rPr>
        <w:t xml:space="preserve">SROI </w:t>
      </w:r>
      <w:r w:rsidRPr="0097161D">
        <w:rPr>
          <w:rFonts w:ascii="Arial" w:hAnsi="Arial" w:cs="Arial"/>
          <w:sz w:val="22"/>
        </w:rPr>
        <w:t xml:space="preserve">verplichting is voldaan, het (resterende) </w:t>
      </w:r>
      <w:r w:rsidRPr="00817A11">
        <w:rPr>
          <w:rFonts w:ascii="Arial" w:hAnsi="Arial" w:cs="Arial"/>
          <w:sz w:val="22"/>
        </w:rPr>
        <w:t xml:space="preserve">bedrag </w:t>
      </w:r>
      <w:r w:rsidR="00067BFF" w:rsidRPr="00817A11">
        <w:rPr>
          <w:rFonts w:ascii="Arial" w:hAnsi="Arial" w:cs="Arial"/>
          <w:sz w:val="22"/>
        </w:rPr>
        <w:t xml:space="preserve">– </w:t>
      </w:r>
      <w:r w:rsidR="00067BFF" w:rsidRPr="00817A11">
        <w:rPr>
          <w:rFonts w:ascii="Arial" w:hAnsi="Arial" w:cs="Arial"/>
          <w:i/>
          <w:sz w:val="22"/>
        </w:rPr>
        <w:t>conform overeenkomst</w:t>
      </w:r>
      <w:r w:rsidR="00067BFF" w:rsidRPr="00817A11">
        <w:rPr>
          <w:rFonts w:ascii="Arial" w:hAnsi="Arial" w:cs="Arial"/>
          <w:sz w:val="22"/>
        </w:rPr>
        <w:t xml:space="preserve"> - </w:t>
      </w:r>
      <w:r w:rsidRPr="00817A11">
        <w:rPr>
          <w:rFonts w:ascii="Arial" w:hAnsi="Arial" w:cs="Arial"/>
          <w:sz w:val="22"/>
        </w:rPr>
        <w:t>inhouden</w:t>
      </w:r>
      <w:r w:rsidRPr="0097161D">
        <w:rPr>
          <w:rFonts w:ascii="Arial" w:hAnsi="Arial" w:cs="Arial"/>
          <w:sz w:val="22"/>
        </w:rPr>
        <w:t xml:space="preserve"> op de eindafrekening.</w:t>
      </w:r>
      <w:r w:rsidR="004121C0" w:rsidRPr="0097161D">
        <w:rPr>
          <w:rFonts w:ascii="Arial" w:hAnsi="Arial" w:cs="Arial"/>
          <w:sz w:val="22"/>
        </w:rPr>
        <w:t xml:space="preserve"> Voorgaande zal pas dan plaatsvinden nadat overleg tussen zowel de betreffende accountadviseur alsook de opdrachtnemer heeft plaatsgevonden</w:t>
      </w:r>
      <w:r w:rsidR="00FC5E6A" w:rsidRPr="0097161D">
        <w:rPr>
          <w:rFonts w:ascii="Arial" w:hAnsi="Arial" w:cs="Arial"/>
          <w:sz w:val="22"/>
        </w:rPr>
        <w:t>.</w:t>
      </w:r>
    </w:p>
    <w:p w14:paraId="5D5E3D0B" w14:textId="77777777" w:rsidR="008C3005" w:rsidRPr="0097161D" w:rsidRDefault="008C3005">
      <w:pPr>
        <w:pStyle w:val="Kop1"/>
        <w:ind w:left="355"/>
        <w:rPr>
          <w:rFonts w:ascii="Arial" w:hAnsi="Arial" w:cs="Arial"/>
          <w:sz w:val="22"/>
        </w:rPr>
      </w:pPr>
    </w:p>
    <w:p w14:paraId="0358C84F" w14:textId="77777777" w:rsidR="002339A2" w:rsidRPr="0097161D" w:rsidRDefault="00AF43D3" w:rsidP="004121C0">
      <w:pPr>
        <w:pStyle w:val="Kop1"/>
        <w:numPr>
          <w:ilvl w:val="0"/>
          <w:numId w:val="12"/>
        </w:numPr>
        <w:rPr>
          <w:rFonts w:ascii="Arial" w:hAnsi="Arial" w:cs="Arial"/>
          <w:sz w:val="22"/>
          <w:u w:val="single"/>
        </w:rPr>
      </w:pPr>
      <w:r w:rsidRPr="0097161D">
        <w:rPr>
          <w:rFonts w:ascii="Arial" w:hAnsi="Arial" w:cs="Arial"/>
          <w:sz w:val="22"/>
          <w:u w:val="single"/>
        </w:rPr>
        <w:t xml:space="preserve">Voorwaarden  </w:t>
      </w:r>
    </w:p>
    <w:p w14:paraId="0009351A" w14:textId="77777777" w:rsidR="004121C0" w:rsidRPr="0097161D" w:rsidRDefault="00AF43D3" w:rsidP="00641268">
      <w:pPr>
        <w:pStyle w:val="Lijstalinea"/>
        <w:numPr>
          <w:ilvl w:val="0"/>
          <w:numId w:val="16"/>
        </w:numPr>
        <w:spacing w:after="49"/>
        <w:ind w:left="770"/>
        <w:rPr>
          <w:rFonts w:ascii="Arial" w:hAnsi="Arial" w:cs="Arial"/>
          <w:sz w:val="22"/>
        </w:rPr>
      </w:pPr>
      <w:r w:rsidRPr="0097161D">
        <w:rPr>
          <w:rFonts w:ascii="Arial" w:hAnsi="Arial" w:cs="Arial"/>
          <w:sz w:val="22"/>
        </w:rPr>
        <w:t xml:space="preserve">Het gaat om </w:t>
      </w:r>
      <w:r w:rsidRPr="00D32994">
        <w:rPr>
          <w:rFonts w:ascii="Arial" w:hAnsi="Arial" w:cs="Arial"/>
          <w:bCs/>
          <w:sz w:val="22"/>
        </w:rPr>
        <w:t>inzet</w:t>
      </w:r>
      <w:r w:rsidRPr="0097161D">
        <w:rPr>
          <w:rFonts w:ascii="Arial" w:hAnsi="Arial" w:cs="Arial"/>
          <w:sz w:val="22"/>
        </w:rPr>
        <w:t xml:space="preserve"> van kandidaten na de </w:t>
      </w:r>
      <w:r w:rsidR="00683E53">
        <w:rPr>
          <w:rFonts w:ascii="Arial" w:hAnsi="Arial" w:cs="Arial"/>
          <w:sz w:val="22"/>
        </w:rPr>
        <w:t>ingangsdatum van de overeenkomst per 1-1-2022</w:t>
      </w:r>
      <w:r w:rsidRPr="0097161D">
        <w:rPr>
          <w:rFonts w:ascii="Arial" w:hAnsi="Arial" w:cs="Arial"/>
          <w:sz w:val="22"/>
        </w:rPr>
        <w:t>. Invulling van de social return verplichting gaat in overleg met en na goedkeur</w:t>
      </w:r>
      <w:r w:rsidR="00067BFF" w:rsidRPr="0097161D">
        <w:rPr>
          <w:rFonts w:ascii="Arial" w:hAnsi="Arial" w:cs="Arial"/>
          <w:sz w:val="22"/>
        </w:rPr>
        <w:t>ing van uw accountadviseur</w:t>
      </w:r>
      <w:r w:rsidRPr="0097161D">
        <w:rPr>
          <w:rFonts w:ascii="Arial" w:hAnsi="Arial" w:cs="Arial"/>
          <w:sz w:val="22"/>
        </w:rPr>
        <w:t xml:space="preserve"> waarbij gebruik gemaakt  wordt van de prioriteit en keuzemogelijkheid zoals </w:t>
      </w:r>
      <w:r w:rsidR="00067BFF" w:rsidRPr="0097161D">
        <w:rPr>
          <w:rFonts w:ascii="Arial" w:hAnsi="Arial" w:cs="Arial"/>
          <w:sz w:val="22"/>
        </w:rPr>
        <w:t xml:space="preserve">eerder </w:t>
      </w:r>
      <w:r w:rsidRPr="0097161D">
        <w:rPr>
          <w:rFonts w:ascii="Arial" w:hAnsi="Arial" w:cs="Arial"/>
          <w:sz w:val="22"/>
        </w:rPr>
        <w:t>beschreve</w:t>
      </w:r>
      <w:r w:rsidR="004121C0" w:rsidRPr="0097161D">
        <w:rPr>
          <w:rFonts w:ascii="Arial" w:hAnsi="Arial" w:cs="Arial"/>
          <w:sz w:val="22"/>
        </w:rPr>
        <w:t xml:space="preserve">n bij punt 2 van deze bijlage. </w:t>
      </w:r>
      <w:r w:rsidRPr="0097161D">
        <w:rPr>
          <w:rFonts w:ascii="Arial" w:hAnsi="Arial" w:cs="Arial"/>
          <w:sz w:val="22"/>
        </w:rPr>
        <w:t>Afhankelijk van de waarde van de opdracht wordt de duur van de inzet van kandidaten berekend.</w:t>
      </w:r>
    </w:p>
    <w:p w14:paraId="7C46D4F9" w14:textId="77777777" w:rsidR="002339A2" w:rsidRPr="0097161D" w:rsidRDefault="00AF43D3" w:rsidP="00641268">
      <w:pPr>
        <w:pStyle w:val="Lijstalinea"/>
        <w:numPr>
          <w:ilvl w:val="0"/>
          <w:numId w:val="16"/>
        </w:numPr>
        <w:spacing w:after="47"/>
        <w:ind w:left="770"/>
        <w:rPr>
          <w:rFonts w:ascii="Arial" w:hAnsi="Arial" w:cs="Arial"/>
          <w:sz w:val="22"/>
        </w:rPr>
      </w:pPr>
      <w:r w:rsidRPr="0097161D">
        <w:rPr>
          <w:rFonts w:ascii="Arial" w:hAnsi="Arial" w:cs="Arial"/>
          <w:sz w:val="22"/>
        </w:rPr>
        <w:t>Kandidaten afkomst</w:t>
      </w:r>
      <w:r w:rsidR="00067BFF" w:rsidRPr="0097161D">
        <w:rPr>
          <w:rFonts w:ascii="Arial" w:hAnsi="Arial" w:cs="Arial"/>
          <w:sz w:val="22"/>
        </w:rPr>
        <w:t>ig uit de WWB kunnen gedurende 3</w:t>
      </w:r>
      <w:r w:rsidRPr="0097161D">
        <w:rPr>
          <w:rFonts w:ascii="Arial" w:hAnsi="Arial" w:cs="Arial"/>
          <w:sz w:val="22"/>
        </w:rPr>
        <w:t xml:space="preserve"> jaar na inzet op de opdracht meegerekend worden voor social return. </w:t>
      </w:r>
    </w:p>
    <w:p w14:paraId="44654CF1" w14:textId="77777777" w:rsidR="002339A2" w:rsidRPr="0097161D" w:rsidRDefault="00067BFF" w:rsidP="00641268">
      <w:pPr>
        <w:pStyle w:val="Lijstalinea"/>
        <w:numPr>
          <w:ilvl w:val="0"/>
          <w:numId w:val="16"/>
        </w:numPr>
        <w:spacing w:after="45"/>
        <w:ind w:left="770"/>
        <w:rPr>
          <w:rFonts w:ascii="Arial" w:hAnsi="Arial" w:cs="Arial"/>
          <w:sz w:val="22"/>
        </w:rPr>
      </w:pPr>
      <w:r w:rsidRPr="0097161D">
        <w:rPr>
          <w:rFonts w:ascii="Arial" w:hAnsi="Arial" w:cs="Arial"/>
          <w:sz w:val="22"/>
        </w:rPr>
        <w:t>K</w:t>
      </w:r>
      <w:r w:rsidR="00AF43D3" w:rsidRPr="0097161D">
        <w:rPr>
          <w:rFonts w:ascii="Arial" w:hAnsi="Arial" w:cs="Arial"/>
          <w:sz w:val="22"/>
        </w:rPr>
        <w:t>andidaten</w:t>
      </w:r>
      <w:r w:rsidRPr="0097161D">
        <w:rPr>
          <w:rFonts w:ascii="Arial" w:hAnsi="Arial" w:cs="Arial"/>
          <w:sz w:val="22"/>
        </w:rPr>
        <w:t xml:space="preserve"> uit het doelgroepenregister </w:t>
      </w:r>
      <w:r w:rsidR="00AF43D3" w:rsidRPr="0097161D">
        <w:rPr>
          <w:rFonts w:ascii="Arial" w:hAnsi="Arial" w:cs="Arial"/>
          <w:sz w:val="22"/>
        </w:rPr>
        <w:t xml:space="preserve">kunnen in overleg </w:t>
      </w:r>
      <w:r w:rsidR="00DD24A3">
        <w:rPr>
          <w:rFonts w:ascii="Arial" w:hAnsi="Arial" w:cs="Arial"/>
          <w:sz w:val="22"/>
        </w:rPr>
        <w:t>meer dan</w:t>
      </w:r>
      <w:r w:rsidR="00AF43D3" w:rsidRPr="0097161D">
        <w:rPr>
          <w:rFonts w:ascii="Arial" w:hAnsi="Arial" w:cs="Arial"/>
          <w:sz w:val="22"/>
        </w:rPr>
        <w:t xml:space="preserve"> 2</w:t>
      </w:r>
      <w:r w:rsidR="00DD24A3">
        <w:rPr>
          <w:rFonts w:ascii="Arial" w:hAnsi="Arial" w:cs="Arial"/>
          <w:sz w:val="22"/>
        </w:rPr>
        <w:t xml:space="preserve"> </w:t>
      </w:r>
      <w:r w:rsidR="00AF43D3" w:rsidRPr="0097161D">
        <w:rPr>
          <w:rFonts w:ascii="Arial" w:hAnsi="Arial" w:cs="Arial"/>
          <w:sz w:val="22"/>
        </w:rPr>
        <w:t xml:space="preserve">jaar ingezet worden. </w:t>
      </w:r>
    </w:p>
    <w:p w14:paraId="7D45A42C" w14:textId="77777777" w:rsidR="004121C0" w:rsidRPr="0097161D" w:rsidRDefault="00AF43D3" w:rsidP="00641268">
      <w:pPr>
        <w:pStyle w:val="Lijstalinea"/>
        <w:numPr>
          <w:ilvl w:val="0"/>
          <w:numId w:val="16"/>
        </w:numPr>
        <w:spacing w:after="210"/>
        <w:ind w:left="770"/>
        <w:rPr>
          <w:rFonts w:ascii="Arial" w:hAnsi="Arial" w:cs="Arial"/>
          <w:sz w:val="22"/>
        </w:rPr>
      </w:pPr>
      <w:r w:rsidRPr="0097161D">
        <w:rPr>
          <w:rFonts w:ascii="Arial" w:hAnsi="Arial" w:cs="Arial"/>
          <w:sz w:val="22"/>
        </w:rPr>
        <w:t>Voor stagiaires en BBL-leerlingen geldt de startdatum van schooljaar als nieuwe inz</w:t>
      </w:r>
      <w:r w:rsidR="0028118D" w:rsidRPr="0097161D">
        <w:rPr>
          <w:rFonts w:ascii="Arial" w:hAnsi="Arial" w:cs="Arial"/>
          <w:sz w:val="22"/>
        </w:rPr>
        <w:t>et en mag de inzet maximaal 3</w:t>
      </w:r>
      <w:r w:rsidRPr="0097161D">
        <w:rPr>
          <w:rFonts w:ascii="Arial" w:hAnsi="Arial" w:cs="Arial"/>
          <w:sz w:val="22"/>
        </w:rPr>
        <w:t xml:space="preserve"> schooljaren zijn.</w:t>
      </w:r>
    </w:p>
    <w:p w14:paraId="73B81807" w14:textId="77777777" w:rsidR="002339A2" w:rsidRPr="0097161D" w:rsidRDefault="00AF43D3" w:rsidP="00641268">
      <w:pPr>
        <w:pStyle w:val="Lijstalinea"/>
        <w:numPr>
          <w:ilvl w:val="0"/>
          <w:numId w:val="16"/>
        </w:numPr>
        <w:ind w:left="770"/>
        <w:rPr>
          <w:rFonts w:ascii="Arial" w:hAnsi="Arial" w:cs="Arial"/>
          <w:sz w:val="22"/>
        </w:rPr>
      </w:pPr>
      <w:r w:rsidRPr="0097161D">
        <w:rPr>
          <w:rFonts w:ascii="Arial" w:hAnsi="Arial" w:cs="Arial"/>
          <w:sz w:val="22"/>
        </w:rPr>
        <w:t>Invulling van de social return verplichting kan desgewenst ook gerealiseerd worden in één of meerdere (bijv. later te starten) andere projecten van de opdrachtnemer. Deze afspraken worden vooraf en in overle</w:t>
      </w:r>
      <w:r w:rsidR="00067BFF" w:rsidRPr="0097161D">
        <w:rPr>
          <w:rFonts w:ascii="Arial" w:hAnsi="Arial" w:cs="Arial"/>
          <w:sz w:val="22"/>
        </w:rPr>
        <w:t xml:space="preserve">g met uw accountadviseur </w:t>
      </w:r>
      <w:r w:rsidRPr="0097161D">
        <w:rPr>
          <w:rFonts w:ascii="Arial" w:hAnsi="Arial" w:cs="Arial"/>
          <w:sz w:val="22"/>
        </w:rPr>
        <w:t xml:space="preserve">vastgelegd.  </w:t>
      </w:r>
    </w:p>
    <w:p w14:paraId="787EC20B" w14:textId="77777777" w:rsidR="002339A2" w:rsidRPr="0097161D" w:rsidRDefault="00AF43D3" w:rsidP="00641268">
      <w:pPr>
        <w:pStyle w:val="Lijstalinea"/>
        <w:numPr>
          <w:ilvl w:val="0"/>
          <w:numId w:val="16"/>
        </w:numPr>
        <w:spacing w:after="198" w:line="259" w:lineRule="auto"/>
        <w:ind w:left="770"/>
        <w:rPr>
          <w:rFonts w:ascii="Arial" w:hAnsi="Arial" w:cs="Arial"/>
          <w:sz w:val="22"/>
        </w:rPr>
      </w:pPr>
      <w:r w:rsidRPr="0097161D">
        <w:rPr>
          <w:rFonts w:ascii="Arial" w:hAnsi="Arial" w:cs="Arial"/>
          <w:sz w:val="22"/>
        </w:rPr>
        <w:t>De werving van kandidaten wordt uitgevoe</w:t>
      </w:r>
      <w:r w:rsidR="0028118D" w:rsidRPr="0097161D">
        <w:rPr>
          <w:rFonts w:ascii="Arial" w:hAnsi="Arial" w:cs="Arial"/>
          <w:sz w:val="22"/>
        </w:rPr>
        <w:t>rd door het werkgeversservicepunt (WSP) welke actief is in uw regio. Uw WSP</w:t>
      </w:r>
      <w:r w:rsidRPr="0097161D">
        <w:rPr>
          <w:rFonts w:ascii="Arial" w:hAnsi="Arial" w:cs="Arial"/>
          <w:sz w:val="22"/>
        </w:rPr>
        <w:t xml:space="preserve"> z</w:t>
      </w:r>
      <w:r w:rsidR="0028118D" w:rsidRPr="0097161D">
        <w:rPr>
          <w:rFonts w:ascii="Arial" w:hAnsi="Arial" w:cs="Arial"/>
          <w:sz w:val="22"/>
        </w:rPr>
        <w:t>al in i.s.m. u</w:t>
      </w:r>
      <w:r w:rsidRPr="0097161D">
        <w:rPr>
          <w:rFonts w:ascii="Arial" w:hAnsi="Arial" w:cs="Arial"/>
          <w:sz w:val="22"/>
        </w:rPr>
        <w:t xml:space="preserve"> een planning en profiel opstellen en passende kandidaten selecteren conform het model. De </w:t>
      </w:r>
      <w:r w:rsidR="0028118D" w:rsidRPr="0097161D">
        <w:rPr>
          <w:rFonts w:ascii="Arial" w:hAnsi="Arial" w:cs="Arial"/>
          <w:sz w:val="22"/>
        </w:rPr>
        <w:t>dienstverlening van uw WSP is kosteloos</w:t>
      </w:r>
      <w:r w:rsidRPr="0097161D">
        <w:rPr>
          <w:rFonts w:ascii="Arial" w:hAnsi="Arial" w:cs="Arial"/>
          <w:sz w:val="22"/>
        </w:rPr>
        <w:t xml:space="preserve">. </w:t>
      </w:r>
    </w:p>
    <w:p w14:paraId="31E729CA" w14:textId="77777777" w:rsidR="002339A2" w:rsidRPr="0097161D" w:rsidRDefault="00AF43D3" w:rsidP="00641268">
      <w:pPr>
        <w:pStyle w:val="Lijstalinea"/>
        <w:numPr>
          <w:ilvl w:val="0"/>
          <w:numId w:val="16"/>
        </w:numPr>
        <w:spacing w:after="13" w:line="259" w:lineRule="auto"/>
        <w:ind w:left="770"/>
        <w:rPr>
          <w:rFonts w:ascii="Arial" w:hAnsi="Arial" w:cs="Arial"/>
          <w:sz w:val="22"/>
        </w:rPr>
      </w:pPr>
      <w:r w:rsidRPr="0097161D">
        <w:rPr>
          <w:rFonts w:ascii="Arial" w:hAnsi="Arial" w:cs="Arial"/>
          <w:sz w:val="22"/>
        </w:rPr>
        <w:t xml:space="preserve">Kandidaten kunnen indien nodig en mogelijk (bij)geschoold  worden. De vakbekwaamheid van de kandidaten is afhankelijk van de achtergrond van de kandidaat en de werkzaamheden die de kandidaat bij de opdrachtnemer moet verrichten. Hierover worden afzonderlijke afspraken met </w:t>
      </w:r>
      <w:r w:rsidR="0028118D" w:rsidRPr="0097161D">
        <w:rPr>
          <w:rFonts w:ascii="Arial" w:hAnsi="Arial" w:cs="Arial"/>
          <w:sz w:val="22"/>
        </w:rPr>
        <w:t>uw accountadviseur gemaakt</w:t>
      </w:r>
      <w:r w:rsidRPr="0097161D">
        <w:rPr>
          <w:rFonts w:ascii="Arial" w:hAnsi="Arial" w:cs="Arial"/>
          <w:sz w:val="22"/>
        </w:rPr>
        <w:t xml:space="preserve">. </w:t>
      </w:r>
    </w:p>
    <w:p w14:paraId="0C3B05B9" w14:textId="77777777" w:rsidR="002339A2" w:rsidRPr="0097161D" w:rsidRDefault="00AF43D3" w:rsidP="00641268">
      <w:pPr>
        <w:pStyle w:val="Lijstalinea"/>
        <w:numPr>
          <w:ilvl w:val="0"/>
          <w:numId w:val="16"/>
        </w:numPr>
        <w:spacing w:after="37" w:line="259" w:lineRule="auto"/>
        <w:ind w:left="770"/>
        <w:rPr>
          <w:rFonts w:ascii="Arial" w:hAnsi="Arial" w:cs="Arial"/>
          <w:sz w:val="22"/>
        </w:rPr>
      </w:pPr>
      <w:r w:rsidRPr="0097161D">
        <w:rPr>
          <w:rFonts w:ascii="Arial" w:hAnsi="Arial" w:cs="Arial"/>
          <w:sz w:val="22"/>
        </w:rPr>
        <w:t xml:space="preserve">Kandidaten kunnen bij de opdrachtnemer op basis van een (tijdelijk) dienstverband in dienst worden genomen of kunnen op detacheringsbasis worden geplaatst. De detachering wordt </w:t>
      </w:r>
      <w:r w:rsidRPr="0097161D">
        <w:rPr>
          <w:rFonts w:ascii="Arial" w:hAnsi="Arial" w:cs="Arial"/>
          <w:sz w:val="22"/>
        </w:rPr>
        <w:lastRenderedPageBreak/>
        <w:t xml:space="preserve">uitgevoerd door detacheringbedrijven die door de opdrachtnemer </w:t>
      </w:r>
      <w:r w:rsidR="0028118D" w:rsidRPr="0097161D">
        <w:rPr>
          <w:rFonts w:ascii="Arial" w:hAnsi="Arial" w:cs="Arial"/>
          <w:sz w:val="22"/>
        </w:rPr>
        <w:t xml:space="preserve">zelf </w:t>
      </w:r>
      <w:r w:rsidRPr="0097161D">
        <w:rPr>
          <w:rFonts w:ascii="Arial" w:hAnsi="Arial" w:cs="Arial"/>
          <w:sz w:val="22"/>
        </w:rPr>
        <w:t>zijn geselecteerd. Desgewe</w:t>
      </w:r>
      <w:r w:rsidR="0028118D" w:rsidRPr="0097161D">
        <w:rPr>
          <w:rFonts w:ascii="Arial" w:hAnsi="Arial" w:cs="Arial"/>
          <w:sz w:val="22"/>
        </w:rPr>
        <w:t>nst kan uw accountadviseur</w:t>
      </w:r>
      <w:r w:rsidRPr="0097161D">
        <w:rPr>
          <w:rFonts w:ascii="Arial" w:hAnsi="Arial" w:cs="Arial"/>
          <w:sz w:val="22"/>
        </w:rPr>
        <w:t xml:space="preserve"> hierin adviseren. </w:t>
      </w:r>
    </w:p>
    <w:p w14:paraId="4F574DCB" w14:textId="77777777" w:rsidR="002339A2" w:rsidRPr="0097161D" w:rsidRDefault="00AF43D3" w:rsidP="00641268">
      <w:pPr>
        <w:pStyle w:val="Lijstalinea"/>
        <w:numPr>
          <w:ilvl w:val="0"/>
          <w:numId w:val="16"/>
        </w:numPr>
        <w:spacing w:after="37" w:line="259" w:lineRule="auto"/>
        <w:ind w:left="770"/>
        <w:rPr>
          <w:rFonts w:ascii="Arial" w:hAnsi="Arial" w:cs="Arial"/>
          <w:sz w:val="22"/>
        </w:rPr>
      </w:pPr>
      <w:r w:rsidRPr="0097161D">
        <w:rPr>
          <w:rFonts w:ascii="Arial" w:hAnsi="Arial" w:cs="Arial"/>
          <w:sz w:val="22"/>
        </w:rPr>
        <w:t>In over</w:t>
      </w:r>
      <w:r w:rsidR="0028118D" w:rsidRPr="0097161D">
        <w:rPr>
          <w:rFonts w:ascii="Arial" w:hAnsi="Arial" w:cs="Arial"/>
          <w:sz w:val="22"/>
        </w:rPr>
        <w:t>leg met de accountadviseur</w:t>
      </w:r>
      <w:r w:rsidRPr="0097161D">
        <w:rPr>
          <w:rFonts w:ascii="Arial" w:hAnsi="Arial" w:cs="Arial"/>
          <w:sz w:val="22"/>
        </w:rPr>
        <w:t xml:space="preserve"> kan de opdrachtnemer zelf kandidaten aandragen uit de door de opdrachtgever vastgestelde doelgroepen. </w:t>
      </w:r>
    </w:p>
    <w:p w14:paraId="63503870" w14:textId="77777777" w:rsidR="002339A2" w:rsidRPr="0097161D" w:rsidRDefault="00AF43D3" w:rsidP="00641268">
      <w:pPr>
        <w:pStyle w:val="Lijstalinea"/>
        <w:numPr>
          <w:ilvl w:val="0"/>
          <w:numId w:val="16"/>
        </w:numPr>
        <w:ind w:left="770"/>
        <w:rPr>
          <w:rFonts w:ascii="Arial" w:hAnsi="Arial" w:cs="Arial"/>
          <w:sz w:val="22"/>
        </w:rPr>
      </w:pPr>
      <w:r w:rsidRPr="0097161D">
        <w:rPr>
          <w:rFonts w:ascii="Arial" w:hAnsi="Arial" w:cs="Arial"/>
          <w:sz w:val="22"/>
        </w:rPr>
        <w:t xml:space="preserve">De opdrachtnemer blijft primair verantwoordelijk voor de contractueel overeengekomen invulling van de social return verplichting. </w:t>
      </w:r>
    </w:p>
    <w:p w14:paraId="17921CC6" w14:textId="77777777" w:rsidR="002339A2" w:rsidRPr="0097161D" w:rsidRDefault="00AF43D3" w:rsidP="00641268">
      <w:pPr>
        <w:pStyle w:val="Lijstalinea"/>
        <w:numPr>
          <w:ilvl w:val="0"/>
          <w:numId w:val="16"/>
        </w:numPr>
        <w:ind w:left="770"/>
        <w:rPr>
          <w:rFonts w:ascii="Arial" w:hAnsi="Arial" w:cs="Arial"/>
          <w:sz w:val="22"/>
        </w:rPr>
      </w:pPr>
      <w:r w:rsidRPr="0097161D">
        <w:rPr>
          <w:rFonts w:ascii="Arial" w:hAnsi="Arial" w:cs="Arial"/>
          <w:sz w:val="22"/>
        </w:rPr>
        <w:t xml:space="preserve">Indien de opdrachtnemer werkt met onderaannemers blijft de hoofdaannemer verantwoordelijk voor de nakoming en toepassing van Social Return. </w:t>
      </w:r>
    </w:p>
    <w:p w14:paraId="5B66839D" w14:textId="77777777" w:rsidR="002339A2" w:rsidRPr="0097161D" w:rsidRDefault="00AF43D3" w:rsidP="00641268">
      <w:pPr>
        <w:pStyle w:val="Lijstalinea"/>
        <w:numPr>
          <w:ilvl w:val="0"/>
          <w:numId w:val="16"/>
        </w:numPr>
        <w:spacing w:after="201" w:line="259" w:lineRule="auto"/>
        <w:ind w:left="770"/>
        <w:rPr>
          <w:rFonts w:ascii="Arial" w:hAnsi="Arial" w:cs="Arial"/>
          <w:sz w:val="22"/>
        </w:rPr>
      </w:pPr>
      <w:r w:rsidRPr="0097161D">
        <w:rPr>
          <w:rFonts w:ascii="Arial" w:hAnsi="Arial" w:cs="Arial"/>
          <w:sz w:val="22"/>
        </w:rPr>
        <w:t xml:space="preserve">Door het indienen van een inschrijving gaat de inschrijver akkoord met bovengenoemde bepalingen. </w:t>
      </w:r>
    </w:p>
    <w:p w14:paraId="06D3F3E8" w14:textId="77777777" w:rsidR="005F6834" w:rsidRPr="0097161D" w:rsidRDefault="005F6834" w:rsidP="005F6834">
      <w:pPr>
        <w:spacing w:after="201" w:line="259" w:lineRule="auto"/>
        <w:rPr>
          <w:rFonts w:ascii="Arial" w:hAnsi="Arial" w:cs="Arial"/>
          <w:sz w:val="22"/>
        </w:rPr>
      </w:pPr>
    </w:p>
    <w:p w14:paraId="0C40C4E8" w14:textId="77777777" w:rsidR="005F6834" w:rsidRPr="00A21F72" w:rsidRDefault="005F6834" w:rsidP="005F6834">
      <w:pPr>
        <w:pStyle w:val="Kop1"/>
        <w:rPr>
          <w:rFonts w:ascii="Arial" w:hAnsi="Arial" w:cs="Arial"/>
          <w:sz w:val="22"/>
        </w:rPr>
      </w:pPr>
      <w:r w:rsidRPr="0097161D">
        <w:rPr>
          <w:rFonts w:ascii="Arial" w:hAnsi="Arial" w:cs="Arial"/>
          <w:sz w:val="22"/>
        </w:rPr>
        <w:t>5</w:t>
      </w:r>
      <w:r w:rsidRPr="0097161D">
        <w:rPr>
          <w:rFonts w:ascii="Arial" w:hAnsi="Arial" w:cs="Arial"/>
          <w:sz w:val="22"/>
        </w:rPr>
        <w:tab/>
      </w:r>
      <w:r w:rsidRPr="00A21F72">
        <w:rPr>
          <w:rFonts w:ascii="Arial" w:hAnsi="Arial" w:cs="Arial"/>
          <w:sz w:val="22"/>
          <w:u w:val="single"/>
        </w:rPr>
        <w:t>Advies en ondersteuning</w:t>
      </w:r>
      <w:r w:rsidR="00824609" w:rsidRPr="00A21F72">
        <w:rPr>
          <w:rFonts w:ascii="Arial" w:hAnsi="Arial" w:cs="Arial"/>
          <w:sz w:val="22"/>
          <w:u w:val="single"/>
        </w:rPr>
        <w:t xml:space="preserve"> </w:t>
      </w:r>
      <w:proofErr w:type="spellStart"/>
      <w:r w:rsidR="00824609" w:rsidRPr="00A21F72">
        <w:rPr>
          <w:rFonts w:ascii="Arial" w:hAnsi="Arial" w:cs="Arial"/>
          <w:sz w:val="22"/>
          <w:u w:val="single"/>
        </w:rPr>
        <w:t>WSP's</w:t>
      </w:r>
      <w:proofErr w:type="spellEnd"/>
    </w:p>
    <w:p w14:paraId="2BCE9F8C" w14:textId="77777777" w:rsidR="005F6834" w:rsidRPr="00A21F72" w:rsidRDefault="005F6834" w:rsidP="005F6834">
      <w:pPr>
        <w:pStyle w:val="Geenafstand"/>
        <w:spacing w:line="276" w:lineRule="auto"/>
        <w:rPr>
          <w:rFonts w:ascii="Arial" w:hAnsi="Arial" w:cs="Arial"/>
        </w:rPr>
      </w:pPr>
      <w:r w:rsidRPr="00A21F72">
        <w:rPr>
          <w:rFonts w:ascii="Arial" w:hAnsi="Arial" w:cs="Arial"/>
        </w:rPr>
        <w:t xml:space="preserve">De SR </w:t>
      </w:r>
      <w:r w:rsidR="00A65948" w:rsidRPr="00A21F72">
        <w:rPr>
          <w:rFonts w:ascii="Arial" w:hAnsi="Arial" w:cs="Arial"/>
        </w:rPr>
        <w:t>adviseurs zijn er</w:t>
      </w:r>
      <w:r w:rsidRPr="00A21F72">
        <w:rPr>
          <w:rFonts w:ascii="Arial" w:hAnsi="Arial" w:cs="Arial"/>
        </w:rPr>
        <w:t xml:space="preserve"> voor u als opdrachtnemer om u bij te staan met advies over het invullen van uw Social Return verplichting en monitoren van de uitvoering in haar registratiesysteem. </w:t>
      </w:r>
    </w:p>
    <w:p w14:paraId="30CB783B" w14:textId="77777777" w:rsidR="005F6834" w:rsidRPr="00A21F72" w:rsidRDefault="005F6834" w:rsidP="005F6834">
      <w:pPr>
        <w:pStyle w:val="Geenafstand"/>
        <w:spacing w:line="276" w:lineRule="auto"/>
        <w:rPr>
          <w:rFonts w:ascii="Arial" w:hAnsi="Arial" w:cs="Arial"/>
        </w:rPr>
      </w:pPr>
    </w:p>
    <w:p w14:paraId="08D03605" w14:textId="77777777" w:rsidR="005F6834" w:rsidRPr="00A21F72" w:rsidRDefault="005F6834" w:rsidP="005F6834">
      <w:pPr>
        <w:pStyle w:val="Geenafstand"/>
        <w:spacing w:line="276" w:lineRule="auto"/>
        <w:rPr>
          <w:rFonts w:ascii="Arial" w:hAnsi="Arial" w:cs="Arial"/>
        </w:rPr>
      </w:pPr>
      <w:r w:rsidRPr="00A21F72">
        <w:rPr>
          <w:rFonts w:ascii="Arial" w:hAnsi="Arial" w:cs="Arial"/>
        </w:rPr>
        <w:t xml:space="preserve">Wilt u advies over de invulling van uw Social Return-verplichting? </w:t>
      </w:r>
    </w:p>
    <w:p w14:paraId="36B51557" w14:textId="77777777" w:rsidR="00B51DA7" w:rsidRPr="00A21F72" w:rsidRDefault="00B51DA7" w:rsidP="005F6834">
      <w:pPr>
        <w:pStyle w:val="Geenafstand"/>
        <w:spacing w:line="276" w:lineRule="auto"/>
        <w:rPr>
          <w:rFonts w:ascii="Arial" w:hAnsi="Arial" w:cs="Arial"/>
        </w:rPr>
      </w:pPr>
      <w:r w:rsidRPr="00A21F72">
        <w:rPr>
          <w:rFonts w:ascii="Arial" w:hAnsi="Arial" w:cs="Arial"/>
        </w:rPr>
        <w:t xml:space="preserve">Neem dan contact op met de </w:t>
      </w:r>
      <w:r w:rsidR="00A65948" w:rsidRPr="00A21F72">
        <w:rPr>
          <w:rFonts w:ascii="Arial" w:hAnsi="Arial" w:cs="Arial"/>
        </w:rPr>
        <w:t>adviseur</w:t>
      </w:r>
      <w:r w:rsidRPr="00A21F72">
        <w:rPr>
          <w:rFonts w:ascii="Arial" w:hAnsi="Arial" w:cs="Arial"/>
        </w:rPr>
        <w:t xml:space="preserve"> in uw regio:</w:t>
      </w:r>
    </w:p>
    <w:p w14:paraId="5C0074EF" w14:textId="77777777" w:rsidR="00B51DA7" w:rsidRPr="00A21F72" w:rsidRDefault="00B51DA7" w:rsidP="005F6834">
      <w:pPr>
        <w:pStyle w:val="Geenafstand"/>
        <w:spacing w:line="276" w:lineRule="auto"/>
        <w:rPr>
          <w:rFonts w:ascii="Arial" w:hAnsi="Arial" w:cs="Arial"/>
        </w:rPr>
      </w:pPr>
    </w:p>
    <w:p w14:paraId="1892D5DC" w14:textId="4C27D6D6" w:rsidR="00B51DA7" w:rsidRPr="004063FC" w:rsidRDefault="00B51DA7" w:rsidP="005F6834">
      <w:pPr>
        <w:pStyle w:val="Geenafstand"/>
        <w:spacing w:line="276" w:lineRule="auto"/>
        <w:rPr>
          <w:rFonts w:ascii="Arial" w:hAnsi="Arial" w:cs="Arial"/>
          <w:color w:val="000000" w:themeColor="text1"/>
        </w:rPr>
      </w:pPr>
      <w:r w:rsidRPr="00A21F72">
        <w:rPr>
          <w:rFonts w:ascii="Arial" w:hAnsi="Arial" w:cs="Arial"/>
        </w:rPr>
        <w:t xml:space="preserve">Avres: </w:t>
      </w:r>
      <w:r w:rsidRPr="00A21F72">
        <w:rPr>
          <w:rFonts w:ascii="Arial" w:hAnsi="Arial" w:cs="Arial"/>
        </w:rPr>
        <w:tab/>
      </w:r>
      <w:r w:rsidRPr="00A21F72">
        <w:rPr>
          <w:rFonts w:ascii="Arial" w:hAnsi="Arial" w:cs="Arial"/>
        </w:rPr>
        <w:tab/>
      </w:r>
      <w:r w:rsidRPr="00A21F72">
        <w:rPr>
          <w:rFonts w:ascii="Arial" w:hAnsi="Arial" w:cs="Arial"/>
        </w:rPr>
        <w:tab/>
      </w:r>
      <w:r w:rsidR="005F6834" w:rsidRPr="004063FC">
        <w:rPr>
          <w:rFonts w:ascii="Arial" w:hAnsi="Arial" w:cs="Arial"/>
          <w:color w:val="000000" w:themeColor="text1"/>
        </w:rPr>
        <w:t>Adviespunt SR via 0183</w:t>
      </w:r>
      <w:r w:rsidR="00645515" w:rsidRPr="004063FC">
        <w:rPr>
          <w:rFonts w:ascii="Arial" w:hAnsi="Arial" w:cs="Arial"/>
          <w:color w:val="000000" w:themeColor="text1"/>
        </w:rPr>
        <w:t>-</w:t>
      </w:r>
      <w:r w:rsidR="005F6834" w:rsidRPr="004063FC">
        <w:rPr>
          <w:rFonts w:ascii="Arial" w:hAnsi="Arial" w:cs="Arial"/>
          <w:color w:val="000000" w:themeColor="text1"/>
        </w:rPr>
        <w:t xml:space="preserve">655611 of </w:t>
      </w:r>
      <w:hyperlink r:id="rId13" w:history="1">
        <w:r w:rsidR="00890EC2" w:rsidRPr="004063FC">
          <w:rPr>
            <w:rStyle w:val="Hyperlink"/>
            <w:rFonts w:ascii="Arial" w:hAnsi="Arial" w:cs="Arial"/>
            <w:color w:val="000000" w:themeColor="text1"/>
            <w:lang w:eastAsia="nl-NL"/>
          </w:rPr>
          <w:t>Tverdier@avres.nl</w:t>
        </w:r>
      </w:hyperlink>
    </w:p>
    <w:p w14:paraId="54231503" w14:textId="28833227" w:rsidR="005F6834" w:rsidRPr="004063FC" w:rsidRDefault="00B51DA7" w:rsidP="005F6834">
      <w:pPr>
        <w:pStyle w:val="Geenafstand"/>
        <w:spacing w:line="276" w:lineRule="auto"/>
        <w:rPr>
          <w:rFonts w:ascii="Arial" w:hAnsi="Arial" w:cs="Arial"/>
          <w:bCs/>
          <w:color w:val="000000" w:themeColor="text1"/>
          <w:lang w:eastAsia="nl-NL"/>
        </w:rPr>
      </w:pPr>
      <w:r w:rsidRPr="004063FC">
        <w:rPr>
          <w:rFonts w:ascii="Arial" w:hAnsi="Arial" w:cs="Arial"/>
          <w:color w:val="000000" w:themeColor="text1"/>
        </w:rPr>
        <w:t xml:space="preserve">Hoeksche Waard: </w:t>
      </w:r>
      <w:r w:rsidR="005F6834" w:rsidRPr="004063FC">
        <w:rPr>
          <w:rFonts w:ascii="Arial" w:hAnsi="Arial" w:cs="Arial"/>
          <w:color w:val="000000" w:themeColor="text1"/>
        </w:rPr>
        <w:t xml:space="preserve">  </w:t>
      </w:r>
      <w:r w:rsidRPr="004063FC">
        <w:rPr>
          <w:rFonts w:ascii="Arial" w:hAnsi="Arial" w:cs="Arial"/>
          <w:color w:val="000000" w:themeColor="text1"/>
        </w:rPr>
        <w:tab/>
      </w:r>
      <w:proofErr w:type="spellStart"/>
      <w:r w:rsidR="00890EC2" w:rsidRPr="004063FC">
        <w:rPr>
          <w:rFonts w:ascii="Arial" w:hAnsi="Arial" w:cs="Arial"/>
          <w:bCs/>
          <w:color w:val="000000" w:themeColor="text1"/>
          <w:lang w:eastAsia="nl-NL"/>
        </w:rPr>
        <w:t>Janey</w:t>
      </w:r>
      <w:proofErr w:type="spellEnd"/>
      <w:r w:rsidR="00890EC2" w:rsidRPr="004063FC">
        <w:rPr>
          <w:rFonts w:ascii="Arial" w:hAnsi="Arial" w:cs="Arial"/>
          <w:bCs/>
          <w:color w:val="000000" w:themeColor="text1"/>
          <w:lang w:eastAsia="nl-NL"/>
        </w:rPr>
        <w:t xml:space="preserve"> </w:t>
      </w:r>
      <w:proofErr w:type="spellStart"/>
      <w:r w:rsidR="00890EC2" w:rsidRPr="004063FC">
        <w:rPr>
          <w:rFonts w:ascii="Arial" w:hAnsi="Arial" w:cs="Arial"/>
          <w:bCs/>
          <w:color w:val="000000" w:themeColor="text1"/>
          <w:lang w:eastAsia="nl-NL"/>
        </w:rPr>
        <w:t>Buijk</w:t>
      </w:r>
      <w:proofErr w:type="spellEnd"/>
      <w:r w:rsidRPr="004063FC">
        <w:rPr>
          <w:rFonts w:ascii="Arial" w:hAnsi="Arial" w:cs="Arial"/>
          <w:bCs/>
          <w:color w:val="000000" w:themeColor="text1"/>
          <w:lang w:eastAsia="nl-NL"/>
        </w:rPr>
        <w:t xml:space="preserve"> via </w:t>
      </w:r>
      <w:r w:rsidR="00890EC2" w:rsidRPr="004063FC">
        <w:rPr>
          <w:rFonts w:ascii="Arial" w:hAnsi="Arial" w:cs="Arial"/>
          <w:color w:val="000000" w:themeColor="text1"/>
        </w:rPr>
        <w:t>088</w:t>
      </w:r>
      <w:r w:rsidR="00645515" w:rsidRPr="004063FC">
        <w:rPr>
          <w:rFonts w:ascii="Arial" w:hAnsi="Arial" w:cs="Arial"/>
          <w:color w:val="000000" w:themeColor="text1"/>
        </w:rPr>
        <w:t>-</w:t>
      </w:r>
      <w:r w:rsidR="00890EC2" w:rsidRPr="004063FC">
        <w:rPr>
          <w:rFonts w:ascii="Arial" w:hAnsi="Arial" w:cs="Arial"/>
          <w:color w:val="000000" w:themeColor="text1"/>
        </w:rPr>
        <w:t xml:space="preserve">6471172 </w:t>
      </w:r>
      <w:r w:rsidRPr="004063FC">
        <w:rPr>
          <w:rFonts w:ascii="Arial" w:hAnsi="Arial" w:cs="Arial"/>
          <w:bCs/>
          <w:color w:val="000000" w:themeColor="text1"/>
          <w:lang w:eastAsia="nl-NL"/>
        </w:rPr>
        <w:t xml:space="preserve">of </w:t>
      </w:r>
      <w:hyperlink r:id="rId14" w:history="1">
        <w:r w:rsidR="00890EC2" w:rsidRPr="004063FC">
          <w:rPr>
            <w:rStyle w:val="Hyperlink"/>
            <w:rFonts w:ascii="Arial" w:hAnsi="Arial" w:cs="Arial"/>
            <w:color w:val="000000" w:themeColor="text1"/>
          </w:rPr>
          <w:t>janey.buijk@gemeentehw.nl</w:t>
        </w:r>
      </w:hyperlink>
      <w:r w:rsidR="00890EC2" w:rsidRPr="004063FC">
        <w:rPr>
          <w:rFonts w:ascii="Arial" w:hAnsi="Arial" w:cs="Arial"/>
          <w:color w:val="000000" w:themeColor="text1"/>
        </w:rPr>
        <w:t xml:space="preserve"> </w:t>
      </w:r>
    </w:p>
    <w:p w14:paraId="60EA07DA" w14:textId="77777777" w:rsidR="00B51DA7" w:rsidRPr="004063FC" w:rsidRDefault="00B51DA7" w:rsidP="005F6834">
      <w:pPr>
        <w:pStyle w:val="Geenafstand"/>
        <w:spacing w:line="276" w:lineRule="auto"/>
        <w:rPr>
          <w:rFonts w:ascii="Arial" w:hAnsi="Arial" w:cs="Arial"/>
          <w:color w:val="000000" w:themeColor="text1"/>
          <w:lang w:eastAsia="nl-NL"/>
        </w:rPr>
      </w:pPr>
      <w:r w:rsidRPr="004063FC">
        <w:rPr>
          <w:rFonts w:ascii="Arial" w:hAnsi="Arial" w:cs="Arial"/>
          <w:bCs/>
          <w:color w:val="000000" w:themeColor="text1"/>
          <w:lang w:eastAsia="nl-NL"/>
        </w:rPr>
        <w:t xml:space="preserve">Drechtsteden: </w:t>
      </w:r>
      <w:r w:rsidRPr="004063FC">
        <w:rPr>
          <w:rFonts w:ascii="Arial" w:hAnsi="Arial" w:cs="Arial"/>
          <w:bCs/>
          <w:color w:val="000000" w:themeColor="text1"/>
          <w:lang w:eastAsia="nl-NL"/>
        </w:rPr>
        <w:tab/>
        <w:t xml:space="preserve">John van Pelt </w:t>
      </w:r>
      <w:r w:rsidRPr="004063FC">
        <w:rPr>
          <w:rFonts w:ascii="Arial" w:hAnsi="Arial" w:cs="Arial"/>
          <w:color w:val="000000" w:themeColor="text1"/>
          <w:lang w:eastAsia="nl-NL"/>
        </w:rPr>
        <w:t xml:space="preserve">06-5280 3825 of </w:t>
      </w:r>
      <w:hyperlink r:id="rId15" w:history="1">
        <w:r w:rsidRPr="004063FC">
          <w:rPr>
            <w:rStyle w:val="Hyperlink"/>
            <w:rFonts w:ascii="Arial" w:hAnsi="Arial" w:cs="Arial"/>
            <w:color w:val="000000" w:themeColor="text1"/>
            <w:lang w:eastAsia="nl-NL"/>
          </w:rPr>
          <w:t>JM.Pelt@drechtsteden.nl</w:t>
        </w:r>
      </w:hyperlink>
    </w:p>
    <w:p w14:paraId="0D3C2864" w14:textId="77777777" w:rsidR="00B51DA7" w:rsidRPr="004063FC" w:rsidRDefault="00B51DA7" w:rsidP="005F6834">
      <w:pPr>
        <w:pStyle w:val="Geenafstand"/>
        <w:spacing w:line="276" w:lineRule="auto"/>
        <w:rPr>
          <w:rFonts w:ascii="Arial" w:hAnsi="Arial" w:cs="Arial"/>
          <w:color w:val="000000" w:themeColor="text1"/>
          <w:lang w:eastAsia="nl-NL"/>
        </w:rPr>
      </w:pPr>
      <w:r w:rsidRPr="004063FC">
        <w:rPr>
          <w:rFonts w:ascii="Arial" w:hAnsi="Arial" w:cs="Arial"/>
          <w:color w:val="000000" w:themeColor="text1"/>
          <w:lang w:eastAsia="nl-NL"/>
        </w:rPr>
        <w:tab/>
      </w:r>
      <w:r w:rsidRPr="004063FC">
        <w:rPr>
          <w:rFonts w:ascii="Arial" w:hAnsi="Arial" w:cs="Arial"/>
          <w:color w:val="000000" w:themeColor="text1"/>
          <w:lang w:eastAsia="nl-NL"/>
        </w:rPr>
        <w:tab/>
      </w:r>
      <w:r w:rsidRPr="004063FC">
        <w:rPr>
          <w:rFonts w:ascii="Arial" w:hAnsi="Arial" w:cs="Arial"/>
          <w:color w:val="000000" w:themeColor="text1"/>
          <w:lang w:eastAsia="nl-NL"/>
        </w:rPr>
        <w:tab/>
        <w:t xml:space="preserve">Diana Adriaansen 06 8161 8146 of </w:t>
      </w:r>
      <w:hyperlink r:id="rId16" w:history="1">
        <w:r w:rsidRPr="004063FC">
          <w:rPr>
            <w:rStyle w:val="Hyperlink"/>
            <w:rFonts w:ascii="Arial" w:hAnsi="Arial" w:cs="Arial"/>
            <w:color w:val="000000" w:themeColor="text1"/>
            <w:lang w:eastAsia="nl-NL"/>
          </w:rPr>
          <w:t>AE.Adriaansen@drechtsteden.nl</w:t>
        </w:r>
      </w:hyperlink>
    </w:p>
    <w:p w14:paraId="57E630E9" w14:textId="77777777" w:rsidR="00B51DA7" w:rsidRPr="00890EC2" w:rsidRDefault="00B51DA7" w:rsidP="005F6834">
      <w:pPr>
        <w:pStyle w:val="Geenafstand"/>
        <w:spacing w:line="276" w:lineRule="auto"/>
        <w:rPr>
          <w:rFonts w:ascii="Arial" w:hAnsi="Arial" w:cs="Arial"/>
        </w:rPr>
      </w:pPr>
    </w:p>
    <w:p w14:paraId="34EF3768" w14:textId="17D10B9B" w:rsidR="005F6834" w:rsidRPr="0097161D" w:rsidRDefault="00BD0571" w:rsidP="005F6834">
      <w:pPr>
        <w:spacing w:after="201" w:line="259" w:lineRule="auto"/>
        <w:ind w:left="10" w:firstLine="0"/>
        <w:rPr>
          <w:rFonts w:ascii="Arial" w:hAnsi="Arial" w:cs="Arial"/>
          <w:sz w:val="22"/>
        </w:rPr>
      </w:pPr>
      <w:r w:rsidRPr="0097161D">
        <w:rPr>
          <w:rFonts w:ascii="Arial" w:hAnsi="Arial" w:cs="Arial"/>
          <w:sz w:val="22"/>
        </w:rPr>
        <w:t>Voor algemene vragen aangaande SROI i</w:t>
      </w:r>
      <w:r w:rsidR="00DD24A3">
        <w:rPr>
          <w:rFonts w:ascii="Arial" w:hAnsi="Arial" w:cs="Arial"/>
          <w:sz w:val="22"/>
        </w:rPr>
        <w:t>n relatie</w:t>
      </w:r>
      <w:r w:rsidRPr="0097161D">
        <w:rPr>
          <w:rFonts w:ascii="Arial" w:hAnsi="Arial" w:cs="Arial"/>
          <w:sz w:val="22"/>
        </w:rPr>
        <w:t xml:space="preserve"> tot uw overeenkomst met de SO</w:t>
      </w:r>
      <w:r w:rsidR="00DD24A3">
        <w:rPr>
          <w:rFonts w:ascii="Arial" w:hAnsi="Arial" w:cs="Arial"/>
          <w:sz w:val="22"/>
        </w:rPr>
        <w:t>J ZHZ</w:t>
      </w:r>
      <w:r w:rsidRPr="0097161D">
        <w:rPr>
          <w:rFonts w:ascii="Arial" w:hAnsi="Arial" w:cs="Arial"/>
          <w:sz w:val="22"/>
        </w:rPr>
        <w:t xml:space="preserve"> kunt u contact opnemen met uw contractadviseur van de SOJ</w:t>
      </w:r>
      <w:r w:rsidR="00DD24A3">
        <w:rPr>
          <w:rFonts w:ascii="Arial" w:hAnsi="Arial" w:cs="Arial"/>
          <w:sz w:val="22"/>
        </w:rPr>
        <w:t xml:space="preserve"> ZHZ</w:t>
      </w:r>
      <w:r w:rsidRPr="0097161D">
        <w:rPr>
          <w:rFonts w:ascii="Arial" w:hAnsi="Arial" w:cs="Arial"/>
          <w:sz w:val="22"/>
        </w:rPr>
        <w:t>.</w:t>
      </w:r>
    </w:p>
    <w:p w14:paraId="582D65AD" w14:textId="77777777" w:rsidR="00817A11" w:rsidRDefault="00817A11">
      <w:pPr>
        <w:spacing w:after="160" w:line="259" w:lineRule="auto"/>
        <w:ind w:left="0" w:firstLine="0"/>
        <w:rPr>
          <w:rFonts w:ascii="Arial" w:hAnsi="Arial" w:cs="Arial"/>
          <w:b/>
          <w:sz w:val="22"/>
        </w:rPr>
      </w:pPr>
    </w:p>
    <w:p w14:paraId="60A26FF8" w14:textId="77777777" w:rsidR="00817A11" w:rsidRDefault="00817A11">
      <w:pPr>
        <w:spacing w:after="160" w:line="259" w:lineRule="auto"/>
        <w:ind w:left="0" w:firstLine="0"/>
        <w:rPr>
          <w:rFonts w:ascii="Arial" w:hAnsi="Arial" w:cs="Arial"/>
          <w:b/>
          <w:sz w:val="22"/>
        </w:rPr>
      </w:pPr>
      <w:r>
        <w:rPr>
          <w:rFonts w:ascii="Arial" w:hAnsi="Arial" w:cs="Arial"/>
          <w:b/>
          <w:sz w:val="22"/>
        </w:rPr>
        <w:t>Bijlagen:</w:t>
      </w:r>
    </w:p>
    <w:p w14:paraId="52AE59EE" w14:textId="49B6EF08" w:rsidR="00817A11" w:rsidRPr="00817A11" w:rsidRDefault="00817A11" w:rsidP="00817A11">
      <w:pPr>
        <w:spacing w:after="13" w:line="259" w:lineRule="auto"/>
        <w:ind w:left="0" w:firstLine="0"/>
        <w:rPr>
          <w:rFonts w:ascii="Arial" w:hAnsi="Arial" w:cs="Arial"/>
          <w:sz w:val="22"/>
        </w:rPr>
      </w:pPr>
      <w:r w:rsidRPr="00817A11">
        <w:rPr>
          <w:rFonts w:ascii="Arial" w:hAnsi="Arial" w:cs="Arial"/>
          <w:sz w:val="22"/>
        </w:rPr>
        <w:t xml:space="preserve">Bijlage 1:Aanvullende mogelijkheden aanbieders SOJ ZHZ </w:t>
      </w:r>
    </w:p>
    <w:p w14:paraId="05BCDB54" w14:textId="77777777" w:rsidR="00817A11" w:rsidRPr="00817A11" w:rsidRDefault="00817A11" w:rsidP="00817A11">
      <w:pPr>
        <w:spacing w:after="160" w:line="260" w:lineRule="auto"/>
        <w:ind w:left="0" w:firstLine="0"/>
        <w:rPr>
          <w:rFonts w:ascii="Arial" w:eastAsia="Arial" w:hAnsi="Arial" w:cs="Arial"/>
          <w:sz w:val="22"/>
        </w:rPr>
      </w:pPr>
      <w:r w:rsidRPr="00817A11">
        <w:rPr>
          <w:rFonts w:ascii="Arial" w:eastAsia="Arial" w:hAnsi="Arial" w:cs="Arial"/>
          <w:sz w:val="22"/>
        </w:rPr>
        <w:t>Bijlage 2: Begrippenlijst</w:t>
      </w:r>
    </w:p>
    <w:p w14:paraId="3936CD27" w14:textId="77777777" w:rsidR="00817A11" w:rsidRDefault="00817A11">
      <w:pPr>
        <w:spacing w:after="160" w:line="259" w:lineRule="auto"/>
        <w:ind w:left="0" w:firstLine="0"/>
        <w:rPr>
          <w:rFonts w:ascii="Arial" w:hAnsi="Arial" w:cs="Arial"/>
          <w:b/>
          <w:sz w:val="22"/>
        </w:rPr>
      </w:pPr>
    </w:p>
    <w:p w14:paraId="06692E62" w14:textId="77777777" w:rsidR="005F6834" w:rsidRPr="0097161D" w:rsidRDefault="005F6834">
      <w:pPr>
        <w:spacing w:after="160" w:line="259" w:lineRule="auto"/>
        <w:ind w:left="0" w:firstLine="0"/>
        <w:rPr>
          <w:rFonts w:ascii="Arial" w:hAnsi="Arial" w:cs="Arial"/>
          <w:b/>
          <w:sz w:val="22"/>
        </w:rPr>
      </w:pPr>
      <w:r w:rsidRPr="0097161D">
        <w:rPr>
          <w:rFonts w:ascii="Arial" w:hAnsi="Arial" w:cs="Arial"/>
          <w:b/>
          <w:sz w:val="22"/>
        </w:rPr>
        <w:br w:type="page"/>
      </w:r>
    </w:p>
    <w:p w14:paraId="3E0CC73D" w14:textId="77777777" w:rsidR="004063FC" w:rsidRDefault="004063FC" w:rsidP="00307707">
      <w:pPr>
        <w:spacing w:after="13" w:line="259" w:lineRule="auto"/>
        <w:ind w:left="0" w:firstLine="0"/>
        <w:rPr>
          <w:rFonts w:ascii="Arial" w:hAnsi="Arial" w:cs="Arial"/>
          <w:b/>
          <w:sz w:val="22"/>
        </w:rPr>
      </w:pPr>
    </w:p>
    <w:p w14:paraId="0C251795" w14:textId="152B6D4C" w:rsidR="002339A2" w:rsidRPr="00307707" w:rsidRDefault="00AF43D3" w:rsidP="00307707">
      <w:pPr>
        <w:spacing w:after="13" w:line="259" w:lineRule="auto"/>
        <w:ind w:left="0" w:firstLine="0"/>
        <w:rPr>
          <w:rFonts w:ascii="Arial" w:hAnsi="Arial" w:cs="Arial"/>
          <w:b/>
          <w:sz w:val="22"/>
        </w:rPr>
      </w:pPr>
      <w:r w:rsidRPr="00307707">
        <w:rPr>
          <w:rFonts w:ascii="Arial" w:hAnsi="Arial" w:cs="Arial"/>
          <w:b/>
          <w:sz w:val="22"/>
        </w:rPr>
        <w:t>Bijlage</w:t>
      </w:r>
      <w:r w:rsidR="00D1084B" w:rsidRPr="00307707">
        <w:rPr>
          <w:rFonts w:ascii="Arial" w:hAnsi="Arial" w:cs="Arial"/>
          <w:b/>
          <w:sz w:val="22"/>
        </w:rPr>
        <w:t xml:space="preserve"> </w:t>
      </w:r>
      <w:r w:rsidR="00E91B65" w:rsidRPr="00307707">
        <w:rPr>
          <w:rFonts w:ascii="Arial" w:hAnsi="Arial" w:cs="Arial"/>
          <w:b/>
          <w:sz w:val="22"/>
        </w:rPr>
        <w:t>1</w:t>
      </w:r>
      <w:r w:rsidR="00FC5E6A" w:rsidRPr="00307707">
        <w:rPr>
          <w:rFonts w:ascii="Arial" w:hAnsi="Arial" w:cs="Arial"/>
          <w:b/>
          <w:sz w:val="22"/>
        </w:rPr>
        <w:t>:A</w:t>
      </w:r>
      <w:r w:rsidR="00D1084B" w:rsidRPr="00307707">
        <w:rPr>
          <w:rFonts w:ascii="Arial" w:hAnsi="Arial" w:cs="Arial"/>
          <w:b/>
          <w:sz w:val="22"/>
        </w:rPr>
        <w:t xml:space="preserve">anvullende mogelijkheden aanbieders </w:t>
      </w:r>
      <w:r w:rsidR="00DD24A3">
        <w:rPr>
          <w:rFonts w:ascii="Arial" w:hAnsi="Arial" w:cs="Arial"/>
          <w:b/>
          <w:sz w:val="22"/>
        </w:rPr>
        <w:t>SOJ</w:t>
      </w:r>
      <w:r w:rsidR="00D1084B" w:rsidRPr="00307707">
        <w:rPr>
          <w:rFonts w:ascii="Arial" w:hAnsi="Arial" w:cs="Arial"/>
          <w:b/>
          <w:sz w:val="22"/>
        </w:rPr>
        <w:t xml:space="preserve"> ZHZ</w:t>
      </w:r>
      <w:r w:rsidRPr="00307707">
        <w:rPr>
          <w:rFonts w:ascii="Arial" w:hAnsi="Arial" w:cs="Arial"/>
          <w:b/>
          <w:sz w:val="22"/>
        </w:rPr>
        <w:t xml:space="preserve"> </w:t>
      </w:r>
    </w:p>
    <w:p w14:paraId="06066887" w14:textId="77777777" w:rsidR="008C3005" w:rsidRPr="0097161D" w:rsidRDefault="008C3005">
      <w:pPr>
        <w:spacing w:after="116" w:line="259" w:lineRule="auto"/>
        <w:ind w:left="10"/>
        <w:rPr>
          <w:rFonts w:ascii="Arial" w:hAnsi="Arial" w:cs="Arial"/>
          <w:sz w:val="22"/>
        </w:rPr>
      </w:pPr>
    </w:p>
    <w:p w14:paraId="3EE4BBC4" w14:textId="77777777" w:rsidR="002339A2" w:rsidRPr="0097161D" w:rsidRDefault="00AF43D3">
      <w:pPr>
        <w:pStyle w:val="Kop2"/>
        <w:ind w:left="-5"/>
        <w:rPr>
          <w:sz w:val="22"/>
        </w:rPr>
      </w:pPr>
      <w:r w:rsidRPr="0097161D">
        <w:rPr>
          <w:sz w:val="22"/>
        </w:rPr>
        <w:t xml:space="preserve">1. Aantoonbaar van werk naar werk binnen de eigen organisatie </w:t>
      </w:r>
    </w:p>
    <w:p w14:paraId="680414EF" w14:textId="77777777" w:rsidR="002339A2" w:rsidRPr="0097161D" w:rsidRDefault="00AF43D3">
      <w:pPr>
        <w:spacing w:after="160" w:line="260" w:lineRule="auto"/>
        <w:ind w:left="-5"/>
        <w:rPr>
          <w:rFonts w:ascii="Arial" w:hAnsi="Arial" w:cs="Arial"/>
          <w:sz w:val="22"/>
        </w:rPr>
      </w:pPr>
      <w:r w:rsidRPr="0097161D">
        <w:rPr>
          <w:rFonts w:ascii="Arial" w:eastAsia="Arial" w:hAnsi="Arial" w:cs="Arial"/>
          <w:sz w:val="22"/>
        </w:rPr>
        <w:t xml:space="preserve">Het kan voorkomen dat er werknemers binnen uw organisatie aantoonbaar boventallig zijn. Wanneer deze behouden/ herplaatst kunnen worden binnen uw eigen organisatie gelden de volgende voorwaarden voor wat betreft de inzet op social return: </w:t>
      </w:r>
    </w:p>
    <w:p w14:paraId="7FA400A4" w14:textId="77777777" w:rsidR="002339A2" w:rsidRPr="0097161D" w:rsidRDefault="00AF43D3">
      <w:pPr>
        <w:spacing w:after="160" w:line="260" w:lineRule="auto"/>
        <w:ind w:left="-5"/>
        <w:rPr>
          <w:rFonts w:ascii="Arial" w:hAnsi="Arial" w:cs="Arial"/>
          <w:sz w:val="22"/>
        </w:rPr>
      </w:pPr>
      <w:r w:rsidRPr="0097161D">
        <w:rPr>
          <w:rFonts w:ascii="Arial" w:eastAsia="Arial" w:hAnsi="Arial" w:cs="Arial"/>
          <w:sz w:val="22"/>
        </w:rPr>
        <w:t>Indien u aan kunt tonen dat u een boventallige werknemer heeft en u kunt deze werknemer binnen de eigen organisatie behouden / herplaatsen op een functie, telt dat mee voor de invulling van social return. De waarde wordt gelijk gesteld aan de waarde van een k</w:t>
      </w:r>
      <w:r w:rsidR="0028118D" w:rsidRPr="0097161D">
        <w:rPr>
          <w:rFonts w:ascii="Arial" w:eastAsia="Arial" w:hAnsi="Arial" w:cs="Arial"/>
          <w:sz w:val="22"/>
        </w:rPr>
        <w:t>andidaat uit de WW.</w:t>
      </w:r>
      <w:r w:rsidRPr="0097161D">
        <w:rPr>
          <w:rFonts w:ascii="Arial" w:eastAsia="Arial" w:hAnsi="Arial" w:cs="Arial"/>
          <w:sz w:val="22"/>
        </w:rPr>
        <w:t xml:space="preserve">  </w:t>
      </w:r>
    </w:p>
    <w:p w14:paraId="51B9A264" w14:textId="77777777" w:rsidR="002339A2" w:rsidRPr="0097161D" w:rsidRDefault="00AF43D3">
      <w:pPr>
        <w:pStyle w:val="Kop2"/>
        <w:ind w:left="-5"/>
        <w:rPr>
          <w:sz w:val="22"/>
        </w:rPr>
      </w:pPr>
      <w:r w:rsidRPr="0097161D">
        <w:rPr>
          <w:sz w:val="22"/>
        </w:rPr>
        <w:t>2. Aantoonbaar van werk naar werk binnen het</w:t>
      </w:r>
      <w:r w:rsidR="00D1084B" w:rsidRPr="0097161D">
        <w:rPr>
          <w:sz w:val="22"/>
        </w:rPr>
        <w:t xml:space="preserve"> n</w:t>
      </w:r>
      <w:r w:rsidR="0028118D" w:rsidRPr="0097161D">
        <w:rPr>
          <w:sz w:val="22"/>
        </w:rPr>
        <w:t xml:space="preserve">etwerk </w:t>
      </w:r>
      <w:r w:rsidR="00DD24A3">
        <w:rPr>
          <w:sz w:val="22"/>
        </w:rPr>
        <w:t>SOJ</w:t>
      </w:r>
      <w:r w:rsidR="0028118D" w:rsidRPr="0097161D">
        <w:rPr>
          <w:sz w:val="22"/>
        </w:rPr>
        <w:t xml:space="preserve"> ZHZ</w:t>
      </w:r>
    </w:p>
    <w:p w14:paraId="5997B842" w14:textId="77777777" w:rsidR="002339A2" w:rsidRPr="0097161D" w:rsidRDefault="00AF43D3">
      <w:pPr>
        <w:spacing w:after="160" w:line="260" w:lineRule="auto"/>
        <w:ind w:left="-5"/>
        <w:rPr>
          <w:rFonts w:ascii="Arial" w:hAnsi="Arial" w:cs="Arial"/>
          <w:sz w:val="22"/>
        </w:rPr>
      </w:pPr>
      <w:r w:rsidRPr="0097161D">
        <w:rPr>
          <w:rFonts w:ascii="Arial" w:eastAsia="Arial" w:hAnsi="Arial" w:cs="Arial"/>
          <w:sz w:val="22"/>
        </w:rPr>
        <w:t xml:space="preserve">Wanneer boventallige werknemers herplaatst kunnen worden bij een organisatie binnen de sector met eveneens een social return verplichting, gelden de volgende voorwaarden: </w:t>
      </w:r>
    </w:p>
    <w:p w14:paraId="2C84A554" w14:textId="77777777" w:rsidR="002339A2" w:rsidRPr="0097161D" w:rsidRDefault="00AF43D3">
      <w:pPr>
        <w:spacing w:after="160" w:line="260" w:lineRule="auto"/>
        <w:ind w:left="-5"/>
        <w:rPr>
          <w:rFonts w:ascii="Arial" w:hAnsi="Arial" w:cs="Arial"/>
          <w:sz w:val="22"/>
        </w:rPr>
      </w:pPr>
      <w:r w:rsidRPr="0097161D">
        <w:rPr>
          <w:rFonts w:ascii="Arial" w:eastAsia="Arial" w:hAnsi="Arial" w:cs="Arial"/>
          <w:sz w:val="22"/>
        </w:rPr>
        <w:t xml:space="preserve">Indien u aan kunt tonen dat u een boventallige werknemer heeft en u kunt deze werknemer binnen de sector herplaatsen, telt dat mee voor de invulling van social return. De waarde wordt </w:t>
      </w:r>
      <w:r w:rsidR="00DD24A3" w:rsidRPr="0097161D">
        <w:rPr>
          <w:rFonts w:ascii="Arial" w:eastAsia="Arial" w:hAnsi="Arial" w:cs="Arial"/>
          <w:sz w:val="22"/>
        </w:rPr>
        <w:t>gelijkgesteld</w:t>
      </w:r>
      <w:r w:rsidRPr="0097161D">
        <w:rPr>
          <w:rFonts w:ascii="Arial" w:eastAsia="Arial" w:hAnsi="Arial" w:cs="Arial"/>
          <w:sz w:val="22"/>
        </w:rPr>
        <w:t xml:space="preserve"> aan de waarde van een kandidaat uit de WW en bedraagt 10.000 euro per fte op jaarbasis. In deze situatie hebben beide partijen (zowel de 'overdragende' als de 'ontvangende' partij) een social return verplichting. Voor elke partij geldt dan dat de kandidaat een waarde van 5.000 euro per fte op jaarbasis vertegenwoordigt. </w:t>
      </w:r>
    </w:p>
    <w:p w14:paraId="77C749D3" w14:textId="77777777" w:rsidR="002339A2" w:rsidRPr="0097161D" w:rsidRDefault="00AF43D3">
      <w:pPr>
        <w:pStyle w:val="Kop2"/>
        <w:ind w:left="-5"/>
        <w:rPr>
          <w:sz w:val="22"/>
        </w:rPr>
      </w:pPr>
      <w:r w:rsidRPr="0097161D">
        <w:rPr>
          <w:sz w:val="22"/>
        </w:rPr>
        <w:t>3. Aantoonbaar van werk naa</w:t>
      </w:r>
      <w:r w:rsidR="008C3005" w:rsidRPr="0097161D">
        <w:rPr>
          <w:sz w:val="22"/>
        </w:rPr>
        <w:t xml:space="preserve">r werk buiten het Netwerk </w:t>
      </w:r>
      <w:r w:rsidR="00DD24A3">
        <w:rPr>
          <w:sz w:val="22"/>
        </w:rPr>
        <w:t>SOJ</w:t>
      </w:r>
      <w:r w:rsidR="008C3005" w:rsidRPr="0097161D">
        <w:rPr>
          <w:sz w:val="22"/>
        </w:rPr>
        <w:t xml:space="preserve"> ZHZ</w:t>
      </w:r>
      <w:r w:rsidRPr="0097161D">
        <w:rPr>
          <w:sz w:val="22"/>
        </w:rPr>
        <w:t xml:space="preserve"> </w:t>
      </w:r>
    </w:p>
    <w:p w14:paraId="33681A57" w14:textId="77777777" w:rsidR="002339A2" w:rsidRPr="0097161D" w:rsidRDefault="00AF43D3" w:rsidP="008C3005">
      <w:pPr>
        <w:spacing w:after="160" w:line="260" w:lineRule="auto"/>
        <w:ind w:left="10" w:firstLine="0"/>
        <w:rPr>
          <w:rFonts w:ascii="Arial" w:hAnsi="Arial" w:cs="Arial"/>
          <w:sz w:val="22"/>
        </w:rPr>
      </w:pPr>
      <w:r w:rsidRPr="0097161D">
        <w:rPr>
          <w:rFonts w:ascii="Arial" w:eastAsia="Arial" w:hAnsi="Arial" w:cs="Arial"/>
          <w:sz w:val="22"/>
        </w:rPr>
        <w:t xml:space="preserve">Wanneer boventallige werknemers herplaatst kunnen worden buiten de sector bij een organisatie die geen social return verplichting heeft, gelden de volgende voorwaarden: </w:t>
      </w:r>
    </w:p>
    <w:p w14:paraId="3BC74AA8" w14:textId="77777777" w:rsidR="002339A2" w:rsidRPr="0097161D" w:rsidRDefault="00AF43D3">
      <w:pPr>
        <w:spacing w:after="160" w:line="260" w:lineRule="auto"/>
        <w:ind w:left="-5"/>
        <w:rPr>
          <w:rFonts w:ascii="Arial" w:hAnsi="Arial" w:cs="Arial"/>
          <w:sz w:val="22"/>
        </w:rPr>
      </w:pPr>
      <w:r w:rsidRPr="0097161D">
        <w:rPr>
          <w:rFonts w:ascii="Arial" w:eastAsia="Arial" w:hAnsi="Arial" w:cs="Arial"/>
          <w:sz w:val="22"/>
        </w:rPr>
        <w:t xml:space="preserve">De waarde wordt </w:t>
      </w:r>
      <w:r w:rsidR="00DD24A3" w:rsidRPr="0097161D">
        <w:rPr>
          <w:rFonts w:ascii="Arial" w:eastAsia="Arial" w:hAnsi="Arial" w:cs="Arial"/>
          <w:sz w:val="22"/>
        </w:rPr>
        <w:t>gelijkgesteld</w:t>
      </w:r>
      <w:r w:rsidRPr="0097161D">
        <w:rPr>
          <w:rFonts w:ascii="Arial" w:eastAsia="Arial" w:hAnsi="Arial" w:cs="Arial"/>
          <w:sz w:val="22"/>
        </w:rPr>
        <w:t xml:space="preserve"> aan de waarde van een kandidaat uit de WW en bedraagt 10.000 euro per fte op jaarbasis.  </w:t>
      </w:r>
    </w:p>
    <w:p w14:paraId="6787DAB5" w14:textId="77777777" w:rsidR="002339A2" w:rsidRPr="0097161D" w:rsidRDefault="00AF43D3" w:rsidP="008C3005">
      <w:pPr>
        <w:spacing w:after="160" w:line="260" w:lineRule="auto"/>
        <w:ind w:left="10" w:firstLine="0"/>
        <w:rPr>
          <w:rFonts w:ascii="Arial" w:hAnsi="Arial" w:cs="Arial"/>
          <w:sz w:val="22"/>
        </w:rPr>
      </w:pPr>
      <w:r w:rsidRPr="0097161D">
        <w:rPr>
          <w:rFonts w:ascii="Arial" w:eastAsia="Arial" w:hAnsi="Arial" w:cs="Arial"/>
          <w:sz w:val="22"/>
        </w:rPr>
        <w:t xml:space="preserve">In de situatie dat beide partijen een social return verplichting hebben, geldt voor elke partij dat de kandidaat een waarde van 5.000 euro per fte op jaarbasis vertegenwoordigt. </w:t>
      </w:r>
    </w:p>
    <w:p w14:paraId="61DE3D20" w14:textId="77777777" w:rsidR="002339A2" w:rsidRPr="0097161D" w:rsidRDefault="00AF43D3">
      <w:pPr>
        <w:spacing w:after="163" w:line="259" w:lineRule="auto"/>
        <w:ind w:left="-5"/>
        <w:rPr>
          <w:rFonts w:ascii="Arial" w:eastAsia="Arial" w:hAnsi="Arial" w:cs="Arial"/>
          <w:sz w:val="22"/>
        </w:rPr>
      </w:pPr>
      <w:r w:rsidRPr="0097161D">
        <w:rPr>
          <w:rFonts w:ascii="Arial" w:eastAsia="Arial" w:hAnsi="Arial" w:cs="Arial"/>
          <w:b/>
          <w:i/>
          <w:sz w:val="22"/>
          <w:u w:val="single"/>
        </w:rPr>
        <w:t>Bewijslast</w:t>
      </w:r>
      <w:r w:rsidR="008C3005" w:rsidRPr="0097161D">
        <w:rPr>
          <w:rFonts w:ascii="Arial" w:eastAsia="Arial" w:hAnsi="Arial" w:cs="Arial"/>
          <w:sz w:val="22"/>
        </w:rPr>
        <w:t>:</w:t>
      </w:r>
      <w:r w:rsidRPr="0097161D">
        <w:rPr>
          <w:rFonts w:ascii="Arial" w:eastAsia="Arial" w:hAnsi="Arial" w:cs="Arial"/>
          <w:sz w:val="22"/>
        </w:rPr>
        <w:t xml:space="preserve"> </w:t>
      </w:r>
    </w:p>
    <w:p w14:paraId="25DBD9A1" w14:textId="77777777" w:rsidR="002339A2" w:rsidRPr="0097161D" w:rsidRDefault="00AF43D3">
      <w:pPr>
        <w:spacing w:after="160" w:line="260" w:lineRule="auto"/>
        <w:ind w:left="-5"/>
        <w:rPr>
          <w:rFonts w:ascii="Arial" w:hAnsi="Arial" w:cs="Arial"/>
          <w:sz w:val="22"/>
        </w:rPr>
      </w:pPr>
      <w:r w:rsidRPr="0097161D">
        <w:rPr>
          <w:rFonts w:ascii="Arial" w:eastAsia="Arial" w:hAnsi="Arial" w:cs="Arial"/>
          <w:sz w:val="22"/>
        </w:rPr>
        <w:t xml:space="preserve">In alle bovengenoemde scenario's geldt de volgende bewijslast om de beweging van werk-naar-werk aan te tonen; </w:t>
      </w:r>
    </w:p>
    <w:p w14:paraId="7E38C9A1" w14:textId="77777777" w:rsidR="002339A2" w:rsidRPr="0097161D" w:rsidRDefault="008C3005">
      <w:pPr>
        <w:spacing w:after="160" w:line="260" w:lineRule="auto"/>
        <w:ind w:left="-5"/>
        <w:rPr>
          <w:rFonts w:ascii="Arial" w:hAnsi="Arial" w:cs="Arial"/>
          <w:sz w:val="22"/>
        </w:rPr>
      </w:pPr>
      <w:r w:rsidRPr="0097161D">
        <w:rPr>
          <w:rFonts w:ascii="Arial" w:eastAsia="Arial" w:hAnsi="Arial" w:cs="Arial"/>
          <w:sz w:val="22"/>
        </w:rPr>
        <w:t xml:space="preserve">U dient bij uw accountadviseur een </w:t>
      </w:r>
      <w:r w:rsidR="00AF43D3" w:rsidRPr="0097161D">
        <w:rPr>
          <w:rFonts w:ascii="Arial" w:eastAsia="Arial" w:hAnsi="Arial" w:cs="Arial"/>
          <w:sz w:val="22"/>
        </w:rPr>
        <w:t xml:space="preserve">door bestuur/directie geaccordeerd plan aan te leveren waaruit blijkt dat op bedrijfseconomische gronden de noodzaak bestaat de personeelsformatie te </w:t>
      </w:r>
      <w:r w:rsidR="00DD24A3" w:rsidRPr="0097161D">
        <w:rPr>
          <w:rFonts w:ascii="Arial" w:eastAsia="Arial" w:hAnsi="Arial" w:cs="Arial"/>
          <w:sz w:val="22"/>
        </w:rPr>
        <w:t>herschikken/</w:t>
      </w:r>
      <w:r w:rsidR="00AF43D3" w:rsidRPr="0097161D">
        <w:rPr>
          <w:rFonts w:ascii="Arial" w:eastAsia="Arial" w:hAnsi="Arial" w:cs="Arial"/>
          <w:sz w:val="22"/>
        </w:rPr>
        <w:t xml:space="preserve"> te reduceren met een benoemd aantal fte, met daarbij een specificatie van de ingezette beweging van werk-naar-werk. </w:t>
      </w:r>
    </w:p>
    <w:p w14:paraId="639C2504" w14:textId="77777777" w:rsidR="002339A2" w:rsidRPr="0097161D" w:rsidRDefault="00AF43D3">
      <w:pPr>
        <w:pStyle w:val="Kop2"/>
        <w:ind w:left="-5"/>
        <w:rPr>
          <w:sz w:val="22"/>
        </w:rPr>
      </w:pPr>
      <w:r w:rsidRPr="0097161D">
        <w:rPr>
          <w:sz w:val="22"/>
        </w:rPr>
        <w:t xml:space="preserve">Creatieve samenwerking met collega zorgaanbieders </w:t>
      </w:r>
    </w:p>
    <w:p w14:paraId="7844EA49" w14:textId="77777777" w:rsidR="002339A2" w:rsidRPr="0097161D" w:rsidRDefault="00AF43D3">
      <w:pPr>
        <w:spacing w:after="160" w:line="260" w:lineRule="auto"/>
        <w:ind w:left="-5"/>
        <w:rPr>
          <w:rFonts w:ascii="Arial" w:eastAsia="Arial" w:hAnsi="Arial" w:cs="Arial"/>
          <w:sz w:val="22"/>
        </w:rPr>
      </w:pPr>
      <w:r w:rsidRPr="0097161D">
        <w:rPr>
          <w:rFonts w:ascii="Arial" w:eastAsia="Arial" w:hAnsi="Arial" w:cs="Arial"/>
          <w:sz w:val="22"/>
        </w:rPr>
        <w:t>Naast het verstrekken van opdrachten/diensten aan het SW-</w:t>
      </w:r>
      <w:r w:rsidR="00DD24A3" w:rsidRPr="0097161D">
        <w:rPr>
          <w:rFonts w:ascii="Arial" w:eastAsia="Arial" w:hAnsi="Arial" w:cs="Arial"/>
          <w:sz w:val="22"/>
        </w:rPr>
        <w:t>bedrijf kunnen</w:t>
      </w:r>
      <w:r w:rsidRPr="0097161D">
        <w:rPr>
          <w:rFonts w:ascii="Arial" w:eastAsia="Arial" w:hAnsi="Arial" w:cs="Arial"/>
          <w:sz w:val="22"/>
        </w:rPr>
        <w:t xml:space="preserve"> opdrachtnemers bij elkaar producten/diensten afnemen. De dienst /product dient door vergelijkbare kwetsbare doelgroepen uitgevoerd te worden in leer/werksituaties</w:t>
      </w:r>
      <w:r w:rsidRPr="0097161D">
        <w:rPr>
          <w:rFonts w:ascii="Arial" w:eastAsia="Arial" w:hAnsi="Arial" w:cs="Arial"/>
          <w:color w:val="1F497D"/>
          <w:sz w:val="22"/>
        </w:rPr>
        <w:t xml:space="preserve">. </w:t>
      </w:r>
      <w:r w:rsidRPr="0097161D">
        <w:rPr>
          <w:rFonts w:ascii="Arial" w:eastAsia="Arial" w:hAnsi="Arial" w:cs="Arial"/>
          <w:sz w:val="22"/>
        </w:rPr>
        <w:t xml:space="preserve"> </w:t>
      </w:r>
    </w:p>
    <w:p w14:paraId="06DCD893" w14:textId="77777777" w:rsidR="00E91B65" w:rsidRPr="0097161D" w:rsidRDefault="00E91B65">
      <w:pPr>
        <w:spacing w:after="160" w:line="260" w:lineRule="auto"/>
        <w:ind w:left="-5"/>
        <w:rPr>
          <w:rFonts w:ascii="Arial" w:eastAsia="Arial" w:hAnsi="Arial" w:cs="Arial"/>
          <w:sz w:val="22"/>
        </w:rPr>
      </w:pPr>
    </w:p>
    <w:p w14:paraId="616D4229" w14:textId="77777777" w:rsidR="00E91B65" w:rsidRPr="0097161D" w:rsidRDefault="00E91B65">
      <w:pPr>
        <w:spacing w:after="160" w:line="260" w:lineRule="auto"/>
        <w:ind w:left="-5"/>
        <w:rPr>
          <w:rFonts w:ascii="Arial" w:eastAsia="Arial" w:hAnsi="Arial" w:cs="Arial"/>
          <w:sz w:val="22"/>
        </w:rPr>
      </w:pPr>
    </w:p>
    <w:p w14:paraId="37901907" w14:textId="77777777" w:rsidR="00E91B65" w:rsidRPr="0097161D" w:rsidRDefault="00E91B65">
      <w:pPr>
        <w:spacing w:after="160" w:line="260" w:lineRule="auto"/>
        <w:ind w:left="-5"/>
        <w:rPr>
          <w:rFonts w:ascii="Arial" w:eastAsia="Arial" w:hAnsi="Arial" w:cs="Arial"/>
          <w:sz w:val="22"/>
        </w:rPr>
      </w:pPr>
    </w:p>
    <w:p w14:paraId="2E1CFE3B" w14:textId="77777777" w:rsidR="00E91B65" w:rsidRPr="0097161D" w:rsidRDefault="00E91B65">
      <w:pPr>
        <w:spacing w:after="160" w:line="260" w:lineRule="auto"/>
        <w:ind w:left="-5"/>
        <w:rPr>
          <w:rFonts w:ascii="Arial" w:eastAsia="Arial" w:hAnsi="Arial" w:cs="Arial"/>
          <w:sz w:val="22"/>
        </w:rPr>
      </w:pPr>
    </w:p>
    <w:p w14:paraId="46BEFEAA" w14:textId="77777777" w:rsidR="00E91B65" w:rsidRPr="00307707" w:rsidRDefault="00E91B65" w:rsidP="00307707">
      <w:pPr>
        <w:spacing w:after="160" w:line="260" w:lineRule="auto"/>
        <w:ind w:left="0" w:firstLine="0"/>
        <w:rPr>
          <w:rFonts w:ascii="Arial" w:eastAsia="Arial" w:hAnsi="Arial" w:cs="Arial"/>
          <w:b/>
          <w:sz w:val="22"/>
        </w:rPr>
      </w:pPr>
      <w:r w:rsidRPr="00307707">
        <w:rPr>
          <w:rFonts w:ascii="Arial" w:eastAsia="Arial" w:hAnsi="Arial" w:cs="Arial"/>
          <w:b/>
          <w:sz w:val="22"/>
        </w:rPr>
        <w:t>Bijlage 2:</w:t>
      </w:r>
      <w:r w:rsidR="00307707" w:rsidRPr="00307707">
        <w:rPr>
          <w:rFonts w:ascii="Arial" w:eastAsia="Arial" w:hAnsi="Arial" w:cs="Arial"/>
          <w:b/>
          <w:sz w:val="22"/>
        </w:rPr>
        <w:t xml:space="preserve"> </w:t>
      </w:r>
      <w:r w:rsidRPr="00307707">
        <w:rPr>
          <w:rFonts w:ascii="Arial" w:eastAsia="Arial" w:hAnsi="Arial" w:cs="Arial"/>
          <w:b/>
          <w:sz w:val="22"/>
        </w:rPr>
        <w:t>Begrippenlijst</w:t>
      </w:r>
    </w:p>
    <w:p w14:paraId="283C9C39"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u w:val="single"/>
        </w:rPr>
        <w:t>Niet-uitkeringsgerechtigde</w:t>
      </w:r>
      <w:r w:rsidRPr="0097161D">
        <w:rPr>
          <w:rFonts w:ascii="Arial" w:hAnsi="Arial" w:cs="Arial"/>
          <w:sz w:val="22"/>
        </w:rPr>
        <w:t xml:space="preserve"> (</w:t>
      </w:r>
      <w:proofErr w:type="spellStart"/>
      <w:r w:rsidRPr="0097161D">
        <w:rPr>
          <w:rFonts w:ascii="Arial" w:hAnsi="Arial" w:cs="Arial"/>
          <w:sz w:val="22"/>
        </w:rPr>
        <w:t>nug</w:t>
      </w:r>
      <w:proofErr w:type="spellEnd"/>
      <w:r w:rsidRPr="0097161D">
        <w:rPr>
          <w:rFonts w:ascii="Arial" w:hAnsi="Arial" w:cs="Arial"/>
          <w:sz w:val="22"/>
        </w:rPr>
        <w:t>): iemand die staat ingeschreven als niet werkend-werkzoekende bij het UWV, geen uitkering ontvangt, en een indicatie heeft voor het doelgroepenregister, óf een jongere tussen 16 en 27 jaar die staat ingeschreven als niet werkend-werkzoekende bij het UWV, geen uitkering ontvangt met of zonder indicatie doelgroepenregister.</w:t>
      </w:r>
    </w:p>
    <w:p w14:paraId="3841EFBA" w14:textId="77777777" w:rsidR="00E91B65" w:rsidRPr="0097161D" w:rsidRDefault="00E91B65" w:rsidP="00E91B65">
      <w:pPr>
        <w:pStyle w:val="Lijstalinea"/>
        <w:numPr>
          <w:ilvl w:val="0"/>
          <w:numId w:val="8"/>
        </w:numPr>
        <w:spacing w:after="0" w:line="276" w:lineRule="auto"/>
        <w:rPr>
          <w:rFonts w:ascii="Arial" w:hAnsi="Arial" w:cs="Arial"/>
          <w:sz w:val="22"/>
        </w:rPr>
      </w:pPr>
      <w:r w:rsidRPr="0097161D">
        <w:rPr>
          <w:rFonts w:ascii="Arial" w:hAnsi="Arial" w:cs="Arial"/>
          <w:sz w:val="22"/>
        </w:rPr>
        <w:t xml:space="preserve">Onder </w:t>
      </w:r>
      <w:r w:rsidRPr="0097161D">
        <w:rPr>
          <w:rFonts w:ascii="Arial" w:hAnsi="Arial" w:cs="Arial"/>
          <w:sz w:val="22"/>
          <w:u w:val="single"/>
        </w:rPr>
        <w:t>BBL</w:t>
      </w:r>
      <w:r w:rsidRPr="0097161D">
        <w:rPr>
          <w:rFonts w:ascii="Arial" w:hAnsi="Arial" w:cs="Arial"/>
          <w:sz w:val="22"/>
        </w:rPr>
        <w:t xml:space="preserve"> wordt verstaan </w:t>
      </w:r>
      <w:r w:rsidRPr="0097161D">
        <w:rPr>
          <w:rFonts w:ascii="Arial" w:hAnsi="Arial" w:cs="Arial"/>
          <w:sz w:val="22"/>
          <w:lang w:val="nl-BE"/>
        </w:rPr>
        <w:t>Beroeps Begeleidende Leerweg. Bij een BBL-opleiding wordt werken en leren gecombineerd met een werkleertraject. Dit betekent meestal 1 dag per week naar school en 4 dagen per week werken bij een erkend leerbedrijf.</w:t>
      </w:r>
    </w:p>
    <w:p w14:paraId="5496952D"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lang w:val="nl-BE"/>
        </w:rPr>
        <w:t xml:space="preserve">Onder </w:t>
      </w:r>
      <w:r w:rsidRPr="0097161D">
        <w:rPr>
          <w:rFonts w:ascii="Arial" w:hAnsi="Arial" w:cs="Arial"/>
          <w:sz w:val="22"/>
          <w:u w:val="single"/>
          <w:lang w:val="nl-BE"/>
        </w:rPr>
        <w:t>BOL</w:t>
      </w:r>
      <w:r w:rsidRPr="0097161D">
        <w:rPr>
          <w:rFonts w:ascii="Arial" w:hAnsi="Arial" w:cs="Arial"/>
          <w:sz w:val="22"/>
          <w:lang w:val="nl-BE"/>
        </w:rPr>
        <w:t xml:space="preserve"> wordt verstaan </w:t>
      </w:r>
      <w:r w:rsidRPr="0097161D">
        <w:rPr>
          <w:rFonts w:ascii="Arial" w:hAnsi="Arial" w:cs="Arial"/>
          <w:sz w:val="22"/>
        </w:rPr>
        <w:t>Beroeps Opleidende Leerweg. Bij een BOL-opleiding wordt leren en werken gecombineerd. Het werken is dan in de vorm van een stage, meestal 1 dag per week, zodat ervaring in de praktijk wordt opgedaan.  </w:t>
      </w:r>
    </w:p>
    <w:p w14:paraId="2FE5BAB0"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rPr>
        <w:t xml:space="preserve">Onder </w:t>
      </w:r>
      <w:r w:rsidRPr="0097161D">
        <w:rPr>
          <w:rFonts w:ascii="Arial" w:hAnsi="Arial" w:cs="Arial"/>
          <w:sz w:val="22"/>
          <w:u w:val="single"/>
        </w:rPr>
        <w:t>VSO</w:t>
      </w:r>
      <w:r w:rsidRPr="0097161D">
        <w:rPr>
          <w:rFonts w:ascii="Arial" w:hAnsi="Arial" w:cs="Arial"/>
          <w:sz w:val="22"/>
        </w:rPr>
        <w:t xml:space="preserve"> wordt verstaan voortgezet speciaal onderwijs. Dit is onderwijs voor jongeren met een beperking.</w:t>
      </w:r>
    </w:p>
    <w:p w14:paraId="1B37B587"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rPr>
        <w:t xml:space="preserve">Onder </w:t>
      </w:r>
      <w:r w:rsidRPr="0097161D">
        <w:rPr>
          <w:rFonts w:ascii="Arial" w:hAnsi="Arial" w:cs="Arial"/>
          <w:sz w:val="22"/>
          <w:u w:val="single"/>
        </w:rPr>
        <w:t>PRO</w:t>
      </w:r>
      <w:r w:rsidRPr="0097161D">
        <w:rPr>
          <w:rFonts w:ascii="Arial" w:hAnsi="Arial" w:cs="Arial"/>
          <w:sz w:val="22"/>
        </w:rPr>
        <w:t xml:space="preserve"> wordt verstaan praktijkonderwijs, bedoeld voor leerlingen van 12 t/m 18 jaar die moeite hebben met leren op de traditionele manier. De leerling heeft een leerachterstand van drie jaar of meer op Inzichtelijk rekenen en/of Begrijpend lezen en/of Technisch lezen en/of Spellen. </w:t>
      </w:r>
    </w:p>
    <w:p w14:paraId="433BA960"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rPr>
        <w:t xml:space="preserve">Onder een </w:t>
      </w:r>
      <w:r w:rsidRPr="0097161D">
        <w:rPr>
          <w:rFonts w:ascii="Arial" w:hAnsi="Arial" w:cs="Arial"/>
          <w:sz w:val="22"/>
          <w:u w:val="single"/>
        </w:rPr>
        <w:t>WSW-gerechtigde</w:t>
      </w:r>
      <w:r w:rsidRPr="0097161D">
        <w:rPr>
          <w:rFonts w:ascii="Arial" w:hAnsi="Arial" w:cs="Arial"/>
          <w:sz w:val="22"/>
        </w:rPr>
        <w:t xml:space="preserve"> wordt verstaan iemand, die arbeidsgehandicapt is en is geïndiceerd voor de Wet Sociale Werkvoorziening. Personen met een indicatie “beschut werk” op grond van de Participatiewet worden aan deze groep gelijkgesteld.</w:t>
      </w:r>
    </w:p>
    <w:p w14:paraId="62DD9D97"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rPr>
        <w:t xml:space="preserve">Een </w:t>
      </w:r>
      <w:r w:rsidRPr="0097161D">
        <w:rPr>
          <w:rFonts w:ascii="Arial" w:hAnsi="Arial" w:cs="Arial"/>
          <w:sz w:val="22"/>
          <w:u w:val="single"/>
        </w:rPr>
        <w:t>ontwikkelplek</w:t>
      </w:r>
      <w:r w:rsidRPr="0097161D">
        <w:rPr>
          <w:rFonts w:ascii="Arial" w:hAnsi="Arial" w:cs="Arial"/>
          <w:sz w:val="22"/>
        </w:rPr>
        <w:t xml:space="preserve"> wordt ingezet voor iemand uit de doelgroep social return die zich ontwikkelt in het kader van oriëntatie- of werkervaring. Ook Niet-uitkeringsgerechtigden ouder dan 27 jaar vallen hieronder. Een plek wordt meestal aangegaan voor 3 maanden (kan ook korter) met optie tot verlenging mits onderbouwt. De </w:t>
      </w:r>
      <w:r w:rsidRPr="0097161D">
        <w:rPr>
          <w:rFonts w:ascii="Arial" w:hAnsi="Arial" w:cs="Arial"/>
          <w:sz w:val="22"/>
          <w:u w:val="single"/>
        </w:rPr>
        <w:t>maximale duur</w:t>
      </w:r>
      <w:r w:rsidRPr="0097161D">
        <w:rPr>
          <w:rFonts w:ascii="Arial" w:hAnsi="Arial" w:cs="Arial"/>
          <w:sz w:val="22"/>
        </w:rPr>
        <w:t xml:space="preserve"> van een ontwikkelplek: </w:t>
      </w:r>
    </w:p>
    <w:p w14:paraId="6AF3A243" w14:textId="77777777" w:rsidR="00E91B65" w:rsidRPr="0097161D" w:rsidRDefault="00E91B65" w:rsidP="00E91B65">
      <w:pPr>
        <w:pStyle w:val="Lijstalinea"/>
        <w:numPr>
          <w:ilvl w:val="0"/>
          <w:numId w:val="17"/>
        </w:numPr>
        <w:spacing w:after="0" w:line="276" w:lineRule="auto"/>
        <w:rPr>
          <w:rFonts w:ascii="Arial" w:hAnsi="Arial" w:cs="Arial"/>
          <w:sz w:val="22"/>
        </w:rPr>
      </w:pPr>
      <w:r w:rsidRPr="0097161D">
        <w:rPr>
          <w:rFonts w:ascii="Arial" w:hAnsi="Arial" w:cs="Arial"/>
          <w:sz w:val="22"/>
        </w:rPr>
        <w:t>Zonder onderliggende uitkering is dat 12 maanden evt. onbepaalde tijd;</w:t>
      </w:r>
    </w:p>
    <w:p w14:paraId="1FA4E093" w14:textId="77777777" w:rsidR="00E91B65" w:rsidRPr="0097161D" w:rsidRDefault="00E91B65" w:rsidP="00E91B65">
      <w:pPr>
        <w:pStyle w:val="Lijstalinea"/>
        <w:numPr>
          <w:ilvl w:val="0"/>
          <w:numId w:val="17"/>
        </w:numPr>
        <w:spacing w:after="0" w:line="276" w:lineRule="auto"/>
        <w:rPr>
          <w:rFonts w:ascii="Arial" w:hAnsi="Arial" w:cs="Arial"/>
          <w:sz w:val="22"/>
        </w:rPr>
      </w:pPr>
      <w:r w:rsidRPr="0097161D">
        <w:rPr>
          <w:rFonts w:ascii="Arial" w:hAnsi="Arial" w:cs="Arial"/>
          <w:sz w:val="22"/>
        </w:rPr>
        <w:t>Met een onderliggende uitkering (Avres of UWV) is dat maximaal 6 maanden. In overleg met de uitkerende instantie evt. langer.</w:t>
      </w:r>
    </w:p>
    <w:p w14:paraId="1348212D"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rPr>
        <w:t xml:space="preserve">Onder </w:t>
      </w:r>
      <w:r w:rsidRPr="0097161D">
        <w:rPr>
          <w:rFonts w:ascii="Arial" w:hAnsi="Arial" w:cs="Arial"/>
          <w:sz w:val="22"/>
          <w:u w:val="single"/>
        </w:rPr>
        <w:t>loonkosten</w:t>
      </w:r>
      <w:r w:rsidRPr="0097161D">
        <w:rPr>
          <w:rFonts w:ascii="Arial" w:hAnsi="Arial" w:cs="Arial"/>
          <w:sz w:val="22"/>
        </w:rPr>
        <w:t xml:space="preserve"> worden verstaan de brutoloonkosten, plus de directe werkgeverslasten.</w:t>
      </w:r>
    </w:p>
    <w:p w14:paraId="512D708C"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rPr>
        <w:t xml:space="preserve">De </w:t>
      </w:r>
      <w:r w:rsidRPr="0097161D">
        <w:rPr>
          <w:rFonts w:ascii="Arial" w:hAnsi="Arial" w:cs="Arial"/>
          <w:sz w:val="22"/>
          <w:u w:val="single"/>
        </w:rPr>
        <w:t>contractbeheerder</w:t>
      </w:r>
      <w:r w:rsidRPr="0097161D">
        <w:rPr>
          <w:rFonts w:ascii="Arial" w:hAnsi="Arial" w:cs="Arial"/>
          <w:sz w:val="22"/>
        </w:rPr>
        <w:t xml:space="preserve"> is verantwoordelijk voor het afgesloten contract tussen de aanbestedende dienst als opdrachtgever en de opdrachtnemer.</w:t>
      </w:r>
    </w:p>
    <w:p w14:paraId="57438359"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rPr>
        <w:t xml:space="preserve">De </w:t>
      </w:r>
      <w:r w:rsidRPr="0097161D">
        <w:rPr>
          <w:rFonts w:ascii="Arial" w:hAnsi="Arial" w:cs="Arial"/>
          <w:sz w:val="22"/>
          <w:u w:val="single"/>
        </w:rPr>
        <w:t>opdrachtgever</w:t>
      </w:r>
      <w:r w:rsidRPr="0097161D">
        <w:rPr>
          <w:rFonts w:ascii="Arial" w:hAnsi="Arial" w:cs="Arial"/>
          <w:sz w:val="22"/>
        </w:rPr>
        <w:t xml:space="preserve"> is de aanbestedende partij die de opdracht in de markt zet.</w:t>
      </w:r>
    </w:p>
    <w:p w14:paraId="5412DB07"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rPr>
        <w:t xml:space="preserve">De </w:t>
      </w:r>
      <w:r w:rsidRPr="0097161D">
        <w:rPr>
          <w:rFonts w:ascii="Arial" w:hAnsi="Arial" w:cs="Arial"/>
          <w:sz w:val="22"/>
          <w:u w:val="single"/>
        </w:rPr>
        <w:t>opdrachtnemer</w:t>
      </w:r>
      <w:r w:rsidRPr="0097161D">
        <w:rPr>
          <w:rFonts w:ascii="Arial" w:hAnsi="Arial" w:cs="Arial"/>
          <w:sz w:val="22"/>
        </w:rPr>
        <w:t xml:space="preserve"> is de contractant die de opdracht uitvoert met een social return verplichting.</w:t>
      </w:r>
    </w:p>
    <w:p w14:paraId="72697262"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rPr>
        <w:t xml:space="preserve">De </w:t>
      </w:r>
      <w:r w:rsidRPr="0097161D">
        <w:rPr>
          <w:rFonts w:ascii="Arial" w:hAnsi="Arial" w:cs="Arial"/>
          <w:sz w:val="22"/>
          <w:u w:val="single"/>
        </w:rPr>
        <w:t>accountmanager social return</w:t>
      </w:r>
      <w:r w:rsidRPr="0097161D">
        <w:rPr>
          <w:rFonts w:ascii="Arial" w:hAnsi="Arial" w:cs="Arial"/>
          <w:sz w:val="22"/>
        </w:rPr>
        <w:t xml:space="preserve"> is de persoon die binnen of namens de opdrachtgever verantwoordelijk is voor de uitvoering, invulling en coördinatie van social return. De taken van de accountmanager zijn advisering, facilitering en monitoring. De accountmanager is het aanspreekpunt voor de opdrachtnemer ten aanzien van de social returnverplichting en stemt dit af met de contractbeheerder. </w:t>
      </w:r>
    </w:p>
    <w:p w14:paraId="52560772" w14:textId="0B4445B5" w:rsidR="00E91B65" w:rsidRDefault="00E91B65" w:rsidP="00E91B65">
      <w:pPr>
        <w:numPr>
          <w:ilvl w:val="0"/>
          <w:numId w:val="8"/>
        </w:numPr>
        <w:spacing w:after="0" w:line="276" w:lineRule="auto"/>
        <w:rPr>
          <w:rFonts w:ascii="Arial" w:hAnsi="Arial" w:cs="Arial"/>
          <w:sz w:val="22"/>
        </w:rPr>
      </w:pPr>
      <w:r w:rsidRPr="0097161D">
        <w:rPr>
          <w:rFonts w:ascii="Arial" w:hAnsi="Arial" w:cs="Arial"/>
          <w:sz w:val="22"/>
          <w:u w:val="single"/>
        </w:rPr>
        <w:t>PSO</w:t>
      </w:r>
      <w:r w:rsidRPr="0097161D">
        <w:rPr>
          <w:rFonts w:ascii="Arial" w:hAnsi="Arial" w:cs="Arial"/>
          <w:sz w:val="22"/>
        </w:rPr>
        <w:t xml:space="preserve"> staat voor Prestatieladder Socialer Ondernemen, een keurmerk van TNO (Nederlandse Organisatie voor toegepast-natuurwetenschappelijk Onderzoek) en het wordt uitgegeven door PSO Nederland (</w:t>
      </w:r>
      <w:hyperlink r:id="rId17" w:history="1">
        <w:r w:rsidRPr="0097161D">
          <w:rPr>
            <w:rStyle w:val="Hyperlink"/>
            <w:rFonts w:ascii="Arial" w:hAnsi="Arial" w:cs="Arial"/>
            <w:color w:val="auto"/>
            <w:sz w:val="22"/>
          </w:rPr>
          <w:t>www.pso-nederland.nl</w:t>
        </w:r>
      </w:hyperlink>
      <w:r w:rsidRPr="0097161D">
        <w:rPr>
          <w:rFonts w:ascii="Arial" w:hAnsi="Arial" w:cs="Arial"/>
          <w:sz w:val="22"/>
        </w:rPr>
        <w:t xml:space="preserve">). </w:t>
      </w:r>
    </w:p>
    <w:p w14:paraId="5532DC5C" w14:textId="1B3CAAB0" w:rsidR="004063FC" w:rsidRDefault="004063FC" w:rsidP="004063FC">
      <w:pPr>
        <w:spacing w:after="0" w:line="276" w:lineRule="auto"/>
        <w:rPr>
          <w:rFonts w:ascii="Arial" w:hAnsi="Arial" w:cs="Arial"/>
          <w:sz w:val="22"/>
        </w:rPr>
      </w:pPr>
    </w:p>
    <w:p w14:paraId="016CDFAF" w14:textId="48CDE376" w:rsidR="004063FC" w:rsidRDefault="004063FC" w:rsidP="004063FC">
      <w:pPr>
        <w:spacing w:after="0" w:line="276" w:lineRule="auto"/>
        <w:rPr>
          <w:rFonts w:ascii="Arial" w:hAnsi="Arial" w:cs="Arial"/>
          <w:sz w:val="22"/>
        </w:rPr>
      </w:pPr>
    </w:p>
    <w:p w14:paraId="1D9C0A20" w14:textId="063D2DEB" w:rsidR="004063FC" w:rsidRDefault="004063FC" w:rsidP="004063FC">
      <w:pPr>
        <w:spacing w:after="0" w:line="276" w:lineRule="auto"/>
        <w:rPr>
          <w:rFonts w:ascii="Arial" w:hAnsi="Arial" w:cs="Arial"/>
          <w:sz w:val="22"/>
        </w:rPr>
      </w:pPr>
    </w:p>
    <w:p w14:paraId="74173E00" w14:textId="3AB27798" w:rsidR="004063FC" w:rsidRDefault="004063FC" w:rsidP="004063FC">
      <w:pPr>
        <w:spacing w:after="0" w:line="276" w:lineRule="auto"/>
        <w:rPr>
          <w:rFonts w:ascii="Arial" w:hAnsi="Arial" w:cs="Arial"/>
          <w:sz w:val="22"/>
        </w:rPr>
      </w:pPr>
    </w:p>
    <w:p w14:paraId="6BA2C3C7" w14:textId="5E3DA705" w:rsidR="004063FC" w:rsidRDefault="004063FC" w:rsidP="004063FC">
      <w:pPr>
        <w:spacing w:after="0" w:line="276" w:lineRule="auto"/>
        <w:rPr>
          <w:rFonts w:ascii="Arial" w:hAnsi="Arial" w:cs="Arial"/>
          <w:sz w:val="22"/>
        </w:rPr>
      </w:pPr>
    </w:p>
    <w:p w14:paraId="7E3D6339" w14:textId="14147DF1" w:rsidR="004063FC" w:rsidRDefault="004063FC" w:rsidP="004063FC">
      <w:pPr>
        <w:spacing w:after="0" w:line="276" w:lineRule="auto"/>
        <w:rPr>
          <w:rFonts w:ascii="Arial" w:hAnsi="Arial" w:cs="Arial"/>
          <w:sz w:val="22"/>
        </w:rPr>
      </w:pPr>
    </w:p>
    <w:p w14:paraId="71304051" w14:textId="77777777" w:rsidR="004063FC" w:rsidRPr="0097161D" w:rsidRDefault="004063FC" w:rsidP="004063FC">
      <w:pPr>
        <w:spacing w:after="0" w:line="276" w:lineRule="auto"/>
        <w:rPr>
          <w:rFonts w:ascii="Arial" w:hAnsi="Arial" w:cs="Arial"/>
          <w:sz w:val="22"/>
        </w:rPr>
      </w:pPr>
    </w:p>
    <w:p w14:paraId="49688558" w14:textId="77777777" w:rsidR="00E91B65" w:rsidRPr="0097161D" w:rsidRDefault="00E91B65" w:rsidP="00E91B65">
      <w:pPr>
        <w:numPr>
          <w:ilvl w:val="0"/>
          <w:numId w:val="8"/>
        </w:numPr>
        <w:spacing w:after="0" w:line="276" w:lineRule="auto"/>
        <w:rPr>
          <w:rFonts w:ascii="Arial" w:hAnsi="Arial" w:cs="Arial"/>
          <w:sz w:val="22"/>
        </w:rPr>
      </w:pPr>
      <w:r w:rsidRPr="0097161D">
        <w:rPr>
          <w:rFonts w:ascii="Arial" w:hAnsi="Arial" w:cs="Arial"/>
          <w:sz w:val="22"/>
        </w:rPr>
        <w:t xml:space="preserve">Een </w:t>
      </w:r>
      <w:r w:rsidRPr="0097161D">
        <w:rPr>
          <w:rFonts w:ascii="Arial" w:hAnsi="Arial" w:cs="Arial"/>
          <w:sz w:val="22"/>
          <w:u w:val="single"/>
        </w:rPr>
        <w:t>sociale onderneming</w:t>
      </w:r>
      <w:r w:rsidRPr="0097161D">
        <w:rPr>
          <w:rFonts w:ascii="Arial" w:hAnsi="Arial" w:cs="Arial"/>
          <w:sz w:val="22"/>
        </w:rPr>
        <w:t xml:space="preserve"> is een onderneming zoals omschreven in artikel 2.82  Aanbestedingswet 2016: </w:t>
      </w:r>
      <w:r w:rsidRPr="0097161D">
        <w:rPr>
          <w:rFonts w:ascii="Arial" w:hAnsi="Arial" w:cs="Arial"/>
          <w:i/>
          <w:iCs/>
          <w:sz w:val="22"/>
        </w:rPr>
        <w:t>‘(…)</w:t>
      </w:r>
      <w:r w:rsidRPr="0097161D">
        <w:rPr>
          <w:rFonts w:ascii="Arial" w:hAnsi="Arial" w:cs="Arial"/>
          <w:i/>
          <w:iCs/>
          <w:sz w:val="22"/>
          <w:u w:val="single"/>
        </w:rPr>
        <w:t xml:space="preserve"> </w:t>
      </w:r>
      <w:r w:rsidRPr="0097161D">
        <w:rPr>
          <w:rFonts w:ascii="Arial" w:hAnsi="Arial" w:cs="Arial"/>
          <w:i/>
          <w:iCs/>
          <w:sz w:val="22"/>
          <w:shd w:val="clear" w:color="auto" w:fill="FFFFFF"/>
        </w:rPr>
        <w:t xml:space="preserve">sociale werkplaatsen en (…) ondernemers die de maatschappelijke en professionele integratie van gehandicapten of kansarmen tot </w:t>
      </w:r>
      <w:r w:rsidRPr="0097161D">
        <w:rPr>
          <w:rFonts w:ascii="Arial" w:hAnsi="Arial" w:cs="Arial"/>
          <w:i/>
          <w:iCs/>
          <w:sz w:val="22"/>
          <w:u w:val="single"/>
          <w:shd w:val="clear" w:color="auto" w:fill="FFFFFF"/>
        </w:rPr>
        <w:t>hoofddoel</w:t>
      </w:r>
      <w:r w:rsidRPr="0097161D">
        <w:rPr>
          <w:rFonts w:ascii="Arial" w:hAnsi="Arial" w:cs="Arial"/>
          <w:i/>
          <w:iCs/>
          <w:sz w:val="22"/>
          <w:shd w:val="clear" w:color="auto" w:fill="FFFFFF"/>
        </w:rPr>
        <w:t xml:space="preserve"> hebben, of de uitvoering ervan voorbehouden in het kader van programma’s voor beschermde arbeid, </w:t>
      </w:r>
      <w:r w:rsidRPr="0097161D">
        <w:rPr>
          <w:rFonts w:ascii="Arial" w:hAnsi="Arial" w:cs="Arial"/>
          <w:i/>
          <w:iCs/>
          <w:sz w:val="22"/>
          <w:u w:val="single"/>
          <w:shd w:val="clear" w:color="auto" w:fill="FFFFFF"/>
        </w:rPr>
        <w:t>mits ten minste 30%</w:t>
      </w:r>
      <w:r w:rsidRPr="0097161D">
        <w:rPr>
          <w:rFonts w:ascii="Arial" w:hAnsi="Arial" w:cs="Arial"/>
          <w:i/>
          <w:iCs/>
          <w:sz w:val="22"/>
          <w:shd w:val="clear" w:color="auto" w:fill="FFFFFF"/>
        </w:rPr>
        <w:t xml:space="preserve"> van de werknemers van deze werkplaatsen, ondernemingen of programma’s gehandicapte of kansarme werknemers zijn’</w:t>
      </w:r>
      <w:r w:rsidRPr="0097161D">
        <w:rPr>
          <w:rFonts w:ascii="Arial" w:hAnsi="Arial" w:cs="Arial"/>
          <w:sz w:val="22"/>
          <w:shd w:val="clear" w:color="auto" w:fill="FFFFFF"/>
        </w:rPr>
        <w:t xml:space="preserve">. </w:t>
      </w:r>
      <w:r w:rsidRPr="0097161D">
        <w:rPr>
          <w:rStyle w:val="Voetnootmarkering"/>
          <w:rFonts w:ascii="Arial" w:hAnsi="Arial" w:cs="Arial"/>
          <w:sz w:val="22"/>
          <w:shd w:val="clear" w:color="auto" w:fill="FFFFFF"/>
        </w:rPr>
        <w:footnoteReference w:id="2"/>
      </w:r>
      <w:r w:rsidRPr="0097161D">
        <w:rPr>
          <w:rFonts w:ascii="Arial" w:hAnsi="Arial" w:cs="Arial"/>
          <w:sz w:val="22"/>
          <w:shd w:val="clear" w:color="auto" w:fill="FFFFFF"/>
        </w:rPr>
        <w:t xml:space="preserve"> De sociaal onderneming moet aantonen dat tenminste 50% van de totale inkomsten voortkomt uit de verkoop van producten en diensten.</w:t>
      </w:r>
    </w:p>
    <w:p w14:paraId="49D04E25" w14:textId="77777777" w:rsidR="00E91B65" w:rsidRPr="0097161D" w:rsidRDefault="00E91B65" w:rsidP="00E91B65">
      <w:pPr>
        <w:numPr>
          <w:ilvl w:val="0"/>
          <w:numId w:val="8"/>
        </w:numPr>
        <w:spacing w:after="0" w:line="276" w:lineRule="auto"/>
        <w:rPr>
          <w:rFonts w:ascii="Arial" w:hAnsi="Arial" w:cs="Arial"/>
          <w:b/>
          <w:sz w:val="22"/>
        </w:rPr>
      </w:pPr>
      <w:r w:rsidRPr="0097161D">
        <w:rPr>
          <w:rFonts w:ascii="Arial" w:hAnsi="Arial" w:cs="Arial"/>
          <w:sz w:val="22"/>
          <w:shd w:val="clear" w:color="auto" w:fill="FFFFFF"/>
        </w:rPr>
        <w:t xml:space="preserve">De </w:t>
      </w:r>
      <w:r w:rsidRPr="0097161D">
        <w:rPr>
          <w:rFonts w:ascii="Arial" w:hAnsi="Arial" w:cs="Arial"/>
          <w:sz w:val="22"/>
          <w:u w:val="single"/>
          <w:shd w:val="clear" w:color="auto" w:fill="FFFFFF"/>
        </w:rPr>
        <w:t>opdrachtwaarde</w:t>
      </w:r>
      <w:r w:rsidRPr="0097161D">
        <w:rPr>
          <w:rFonts w:ascii="Arial" w:hAnsi="Arial" w:cs="Arial"/>
          <w:sz w:val="22"/>
          <w:shd w:val="clear" w:color="auto" w:fill="FFFFFF"/>
        </w:rPr>
        <w:t xml:space="preserve">: de totale waarde van de opdracht, exclusief btw, inclusief eventuele opties of verlengingen van de overeenkomst. </w:t>
      </w:r>
    </w:p>
    <w:p w14:paraId="5752BEBA" w14:textId="77777777" w:rsidR="00E91B65" w:rsidRPr="0097161D" w:rsidRDefault="00E91B65" w:rsidP="00E91B65">
      <w:pPr>
        <w:spacing w:after="0" w:line="276" w:lineRule="auto"/>
        <w:rPr>
          <w:rFonts w:ascii="Arial" w:hAnsi="Arial" w:cs="Arial"/>
          <w:sz w:val="22"/>
        </w:rPr>
      </w:pPr>
    </w:p>
    <w:tbl>
      <w:tblPr>
        <w:tblW w:w="10065" w:type="dxa"/>
        <w:tblLayout w:type="fixed"/>
        <w:tblCellMar>
          <w:top w:w="15" w:type="dxa"/>
          <w:left w:w="15" w:type="dxa"/>
          <w:bottom w:w="15" w:type="dxa"/>
          <w:right w:w="15" w:type="dxa"/>
        </w:tblCellMar>
        <w:tblLook w:val="04A0" w:firstRow="1" w:lastRow="0" w:firstColumn="1" w:lastColumn="0" w:noHBand="0" w:noVBand="1"/>
      </w:tblPr>
      <w:tblGrid>
        <w:gridCol w:w="2553"/>
        <w:gridCol w:w="3280"/>
        <w:gridCol w:w="4232"/>
      </w:tblGrid>
      <w:tr w:rsidR="00E91B65" w:rsidRPr="0097161D" w14:paraId="321FDF9B" w14:textId="77777777" w:rsidTr="00911A17">
        <w:tc>
          <w:tcPr>
            <w:tcW w:w="2553" w:type="dxa"/>
            <w:tcBorders>
              <w:top w:val="single" w:sz="4" w:space="0" w:color="000000"/>
              <w:left w:val="single" w:sz="4" w:space="0" w:color="000000"/>
              <w:bottom w:val="single" w:sz="4" w:space="0" w:color="000000"/>
              <w:right w:val="single" w:sz="4" w:space="0" w:color="000000"/>
            </w:tcBorders>
            <w:hideMark/>
          </w:tcPr>
          <w:p w14:paraId="1C6BC4E2" w14:textId="77777777" w:rsidR="00E91B65" w:rsidRPr="0097161D" w:rsidRDefault="00E91B65" w:rsidP="000D6358">
            <w:pPr>
              <w:spacing w:line="276" w:lineRule="auto"/>
              <w:rPr>
                <w:rFonts w:ascii="Arial" w:hAnsi="Arial" w:cs="Arial"/>
                <w:b/>
                <w:sz w:val="22"/>
              </w:rPr>
            </w:pPr>
            <w:r w:rsidRPr="0097161D">
              <w:rPr>
                <w:rFonts w:ascii="Arial" w:hAnsi="Arial" w:cs="Arial"/>
                <w:b/>
                <w:sz w:val="22"/>
              </w:rPr>
              <w:t xml:space="preserve">Regeling </w:t>
            </w:r>
          </w:p>
        </w:tc>
        <w:tc>
          <w:tcPr>
            <w:tcW w:w="3280" w:type="dxa"/>
            <w:tcBorders>
              <w:top w:val="single" w:sz="4" w:space="0" w:color="000000"/>
              <w:left w:val="single" w:sz="4" w:space="0" w:color="000000"/>
              <w:bottom w:val="single" w:sz="4" w:space="0" w:color="000000"/>
              <w:right w:val="single" w:sz="4" w:space="0" w:color="000000"/>
            </w:tcBorders>
            <w:hideMark/>
          </w:tcPr>
          <w:p w14:paraId="6D6CC760" w14:textId="77777777" w:rsidR="00E91B65" w:rsidRPr="0097161D" w:rsidRDefault="00E91B65" w:rsidP="000D6358">
            <w:pPr>
              <w:spacing w:line="276" w:lineRule="auto"/>
              <w:rPr>
                <w:rFonts w:ascii="Arial" w:hAnsi="Arial" w:cs="Arial"/>
                <w:b/>
                <w:sz w:val="22"/>
              </w:rPr>
            </w:pPr>
            <w:r w:rsidRPr="0097161D">
              <w:rPr>
                <w:rFonts w:ascii="Arial" w:hAnsi="Arial" w:cs="Arial"/>
                <w:b/>
                <w:sz w:val="22"/>
              </w:rPr>
              <w:t xml:space="preserve">Omschrijving </w:t>
            </w:r>
          </w:p>
        </w:tc>
        <w:tc>
          <w:tcPr>
            <w:tcW w:w="4232" w:type="dxa"/>
            <w:tcBorders>
              <w:top w:val="single" w:sz="4" w:space="0" w:color="000000"/>
              <w:left w:val="single" w:sz="4" w:space="0" w:color="000000"/>
              <w:bottom w:val="single" w:sz="4" w:space="0" w:color="000000"/>
              <w:right w:val="single" w:sz="4" w:space="0" w:color="000000"/>
            </w:tcBorders>
            <w:hideMark/>
          </w:tcPr>
          <w:p w14:paraId="01298D56" w14:textId="77777777" w:rsidR="00E91B65" w:rsidRPr="0097161D" w:rsidRDefault="00E91B65" w:rsidP="000D6358">
            <w:pPr>
              <w:spacing w:line="276" w:lineRule="auto"/>
              <w:rPr>
                <w:rFonts w:ascii="Arial" w:hAnsi="Arial" w:cs="Arial"/>
                <w:b/>
                <w:sz w:val="22"/>
              </w:rPr>
            </w:pPr>
            <w:r w:rsidRPr="0097161D">
              <w:rPr>
                <w:rFonts w:ascii="Arial" w:hAnsi="Arial" w:cs="Arial"/>
                <w:b/>
                <w:sz w:val="22"/>
              </w:rPr>
              <w:t xml:space="preserve">Tijdsduur meetellen als social return </w:t>
            </w:r>
          </w:p>
        </w:tc>
      </w:tr>
      <w:tr w:rsidR="00E91B65" w:rsidRPr="0097161D" w14:paraId="084AC45D" w14:textId="77777777" w:rsidTr="00911A17">
        <w:tc>
          <w:tcPr>
            <w:tcW w:w="2553" w:type="dxa"/>
            <w:tcBorders>
              <w:top w:val="single" w:sz="4" w:space="0" w:color="000000"/>
              <w:left w:val="single" w:sz="4" w:space="0" w:color="000000"/>
              <w:bottom w:val="single" w:sz="4" w:space="0" w:color="000000"/>
              <w:right w:val="single" w:sz="4" w:space="0" w:color="000000"/>
            </w:tcBorders>
            <w:hideMark/>
          </w:tcPr>
          <w:p w14:paraId="0BD1FC1A" w14:textId="77777777" w:rsidR="00E91B65" w:rsidRPr="0097161D" w:rsidRDefault="00E91B65" w:rsidP="00911A17">
            <w:pPr>
              <w:spacing w:line="276" w:lineRule="auto"/>
              <w:rPr>
                <w:rFonts w:ascii="Arial" w:hAnsi="Arial" w:cs="Arial"/>
                <w:sz w:val="22"/>
              </w:rPr>
            </w:pPr>
            <w:r w:rsidRPr="0097161D">
              <w:rPr>
                <w:rFonts w:ascii="Arial" w:hAnsi="Arial" w:cs="Arial"/>
                <w:sz w:val="22"/>
              </w:rPr>
              <w:t xml:space="preserve">Participatiewet/ IOAW/IOAZ </w:t>
            </w:r>
          </w:p>
        </w:tc>
        <w:tc>
          <w:tcPr>
            <w:tcW w:w="3280" w:type="dxa"/>
            <w:tcBorders>
              <w:top w:val="single" w:sz="4" w:space="0" w:color="000000"/>
              <w:left w:val="single" w:sz="4" w:space="0" w:color="000000"/>
              <w:bottom w:val="single" w:sz="4" w:space="0" w:color="000000"/>
              <w:right w:val="single" w:sz="4" w:space="0" w:color="000000"/>
            </w:tcBorders>
            <w:hideMark/>
          </w:tcPr>
          <w:p w14:paraId="11C138AB"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Personen die </w:t>
            </w:r>
            <w:proofErr w:type="spellStart"/>
            <w:r w:rsidRPr="0097161D">
              <w:rPr>
                <w:rFonts w:ascii="Arial" w:hAnsi="Arial" w:cs="Arial"/>
                <w:sz w:val="22"/>
              </w:rPr>
              <w:t>vóór</w:t>
            </w:r>
            <w:proofErr w:type="spellEnd"/>
            <w:r w:rsidRPr="0097161D">
              <w:rPr>
                <w:rFonts w:ascii="Arial" w:hAnsi="Arial" w:cs="Arial"/>
                <w:sz w:val="22"/>
              </w:rPr>
              <w:t xml:space="preserve"> instroom een bijstandsuitkering ontvingen van een gemeente. </w:t>
            </w:r>
          </w:p>
        </w:tc>
        <w:tc>
          <w:tcPr>
            <w:tcW w:w="4232" w:type="dxa"/>
            <w:tcBorders>
              <w:top w:val="single" w:sz="4" w:space="0" w:color="000000"/>
              <w:left w:val="single" w:sz="4" w:space="0" w:color="000000"/>
              <w:bottom w:val="single" w:sz="4" w:space="0" w:color="000000"/>
              <w:right w:val="single" w:sz="4" w:space="0" w:color="000000"/>
            </w:tcBorders>
            <w:hideMark/>
          </w:tcPr>
          <w:p w14:paraId="3CA7B154" w14:textId="77777777" w:rsidR="00E91B65" w:rsidRPr="0097161D" w:rsidRDefault="00E91B65" w:rsidP="00911A17">
            <w:pPr>
              <w:spacing w:line="276" w:lineRule="auto"/>
              <w:rPr>
                <w:rFonts w:ascii="Arial" w:hAnsi="Arial" w:cs="Arial"/>
                <w:sz w:val="22"/>
              </w:rPr>
            </w:pPr>
            <w:r w:rsidRPr="0097161D">
              <w:rPr>
                <w:rFonts w:ascii="Arial" w:hAnsi="Arial" w:cs="Arial"/>
                <w:sz w:val="22"/>
              </w:rPr>
              <w:t xml:space="preserve">Deze tellen vanaf het moment van instroom bij opdrachtnemer nog drie jaar na instroom mee voor social return, zolang ze werkzaam zijn bij de opdrachtnemer. </w:t>
            </w:r>
          </w:p>
        </w:tc>
      </w:tr>
      <w:tr w:rsidR="00E91B65" w:rsidRPr="0097161D" w14:paraId="05CD5419" w14:textId="77777777" w:rsidTr="00911A17">
        <w:tc>
          <w:tcPr>
            <w:tcW w:w="2553" w:type="dxa"/>
            <w:tcBorders>
              <w:top w:val="single" w:sz="4" w:space="0" w:color="000000"/>
              <w:left w:val="single" w:sz="4" w:space="0" w:color="000000"/>
              <w:bottom w:val="single" w:sz="4" w:space="0" w:color="000000"/>
              <w:right w:val="single" w:sz="4" w:space="0" w:color="000000"/>
            </w:tcBorders>
          </w:tcPr>
          <w:p w14:paraId="375BE1AD" w14:textId="77777777" w:rsidR="00E91B65" w:rsidRPr="0097161D" w:rsidRDefault="00E91B65" w:rsidP="000D6358">
            <w:pPr>
              <w:spacing w:line="276" w:lineRule="auto"/>
              <w:rPr>
                <w:rFonts w:ascii="Arial" w:hAnsi="Arial" w:cs="Arial"/>
                <w:sz w:val="22"/>
              </w:rPr>
            </w:pPr>
            <w:r w:rsidRPr="0097161D">
              <w:rPr>
                <w:rFonts w:ascii="Arial" w:hAnsi="Arial" w:cs="Arial"/>
                <w:sz w:val="22"/>
              </w:rPr>
              <w:t>Niet-uitkerings-gerechtigde</w:t>
            </w:r>
          </w:p>
        </w:tc>
        <w:tc>
          <w:tcPr>
            <w:tcW w:w="3280" w:type="dxa"/>
            <w:tcBorders>
              <w:top w:val="single" w:sz="4" w:space="0" w:color="000000"/>
              <w:left w:val="single" w:sz="4" w:space="0" w:color="000000"/>
              <w:bottom w:val="single" w:sz="4" w:space="0" w:color="000000"/>
              <w:right w:val="single" w:sz="4" w:space="0" w:color="000000"/>
            </w:tcBorders>
          </w:tcPr>
          <w:p w14:paraId="5AED8509"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Personen die vóór instroom vallen onder de definitie van niet-uitkerings-gerechtigde. </w:t>
            </w:r>
          </w:p>
        </w:tc>
        <w:tc>
          <w:tcPr>
            <w:tcW w:w="4232" w:type="dxa"/>
            <w:tcBorders>
              <w:top w:val="single" w:sz="4" w:space="0" w:color="000000"/>
              <w:left w:val="single" w:sz="4" w:space="0" w:color="000000"/>
              <w:bottom w:val="single" w:sz="4" w:space="0" w:color="000000"/>
              <w:right w:val="single" w:sz="4" w:space="0" w:color="000000"/>
            </w:tcBorders>
          </w:tcPr>
          <w:p w14:paraId="65158648" w14:textId="77777777" w:rsidR="00E91B65" w:rsidRPr="0097161D" w:rsidRDefault="00E91B65" w:rsidP="000D6358">
            <w:pPr>
              <w:spacing w:line="276" w:lineRule="auto"/>
              <w:rPr>
                <w:rFonts w:ascii="Arial" w:hAnsi="Arial" w:cs="Arial"/>
                <w:sz w:val="22"/>
              </w:rPr>
            </w:pPr>
            <w:r w:rsidRPr="0097161D">
              <w:rPr>
                <w:rFonts w:ascii="Arial" w:hAnsi="Arial" w:cs="Arial"/>
                <w:sz w:val="22"/>
              </w:rPr>
              <w:t>Deze tellen vanaf het moment van instroom bij opdrachtnemer nog drie jaar na instroom mee voor social return, zolang ze werkzaam zijn bij de opdrachtnemer.</w:t>
            </w:r>
          </w:p>
        </w:tc>
      </w:tr>
      <w:tr w:rsidR="00E91B65" w:rsidRPr="0097161D" w14:paraId="59E96736" w14:textId="77777777" w:rsidTr="00911A17">
        <w:tc>
          <w:tcPr>
            <w:tcW w:w="2553" w:type="dxa"/>
            <w:tcBorders>
              <w:top w:val="single" w:sz="4" w:space="0" w:color="000000"/>
              <w:left w:val="single" w:sz="4" w:space="0" w:color="000000"/>
              <w:bottom w:val="single" w:sz="4" w:space="0" w:color="000000"/>
              <w:right w:val="single" w:sz="4" w:space="0" w:color="000000"/>
            </w:tcBorders>
            <w:hideMark/>
          </w:tcPr>
          <w:p w14:paraId="311FF1B0"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WAO/WIA/ WAZ/ Wajong </w:t>
            </w:r>
          </w:p>
        </w:tc>
        <w:tc>
          <w:tcPr>
            <w:tcW w:w="3280" w:type="dxa"/>
            <w:tcBorders>
              <w:top w:val="single" w:sz="4" w:space="0" w:color="000000"/>
              <w:left w:val="single" w:sz="4" w:space="0" w:color="000000"/>
              <w:bottom w:val="single" w:sz="4" w:space="0" w:color="000000"/>
              <w:right w:val="single" w:sz="4" w:space="0" w:color="000000"/>
            </w:tcBorders>
            <w:hideMark/>
          </w:tcPr>
          <w:p w14:paraId="3187C607"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 Alle personen die vóór instroom bij de organisatie op grond van een claimbeoordeling volledig of gedeeltelijk arbeidsongeschikt zijn verklaard of dat zijn op basis van een jonggehandicapte status.</w:t>
            </w:r>
          </w:p>
        </w:tc>
        <w:tc>
          <w:tcPr>
            <w:tcW w:w="4232" w:type="dxa"/>
            <w:tcBorders>
              <w:top w:val="single" w:sz="4" w:space="0" w:color="000000"/>
              <w:left w:val="single" w:sz="4" w:space="0" w:color="000000"/>
              <w:bottom w:val="single" w:sz="4" w:space="0" w:color="000000"/>
              <w:right w:val="single" w:sz="4" w:space="0" w:color="000000"/>
            </w:tcBorders>
            <w:hideMark/>
          </w:tcPr>
          <w:p w14:paraId="40C4D342"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Zolang personen een arbeidsongeschiktheidsuitkering ontvangen, blijven ze volledig meetellen voor social return, vanaf het moment van instroom bij opdrachtnemer zolang ze werkzaam zijn bij de opdrachtnemer. </w:t>
            </w:r>
          </w:p>
        </w:tc>
      </w:tr>
      <w:tr w:rsidR="00E91B65" w:rsidRPr="0097161D" w14:paraId="5E2AA022" w14:textId="77777777" w:rsidTr="00911A17">
        <w:tc>
          <w:tcPr>
            <w:tcW w:w="2553" w:type="dxa"/>
            <w:tcBorders>
              <w:top w:val="single" w:sz="4" w:space="0" w:color="000000"/>
              <w:left w:val="single" w:sz="4" w:space="0" w:color="000000"/>
              <w:bottom w:val="single" w:sz="4" w:space="0" w:color="000000"/>
              <w:right w:val="single" w:sz="4" w:space="0" w:color="000000"/>
            </w:tcBorders>
            <w:hideMark/>
          </w:tcPr>
          <w:p w14:paraId="6A297375" w14:textId="77777777" w:rsidR="00E91B65" w:rsidRPr="0097161D" w:rsidRDefault="00E91B65" w:rsidP="000D6358">
            <w:pPr>
              <w:spacing w:line="276" w:lineRule="auto"/>
              <w:rPr>
                <w:rFonts w:ascii="Arial" w:hAnsi="Arial" w:cs="Arial"/>
                <w:sz w:val="22"/>
              </w:rPr>
            </w:pPr>
            <w:r w:rsidRPr="0097161D">
              <w:rPr>
                <w:rFonts w:ascii="Arial" w:hAnsi="Arial" w:cs="Arial"/>
                <w:sz w:val="22"/>
              </w:rPr>
              <w:t>WSW / indicatie beschut werk</w:t>
            </w:r>
          </w:p>
        </w:tc>
        <w:tc>
          <w:tcPr>
            <w:tcW w:w="3280" w:type="dxa"/>
            <w:tcBorders>
              <w:top w:val="single" w:sz="4" w:space="0" w:color="000000"/>
              <w:left w:val="single" w:sz="4" w:space="0" w:color="000000"/>
              <w:bottom w:val="single" w:sz="4" w:space="0" w:color="000000"/>
              <w:right w:val="single" w:sz="4" w:space="0" w:color="000000"/>
            </w:tcBorders>
            <w:hideMark/>
          </w:tcPr>
          <w:p w14:paraId="533F3E79"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Personen tellen mee op grond van indicatiebeschikking SW of beschut werk op grond van de Participatiewet. </w:t>
            </w:r>
          </w:p>
        </w:tc>
        <w:tc>
          <w:tcPr>
            <w:tcW w:w="4232" w:type="dxa"/>
            <w:tcBorders>
              <w:top w:val="single" w:sz="4" w:space="0" w:color="000000"/>
              <w:left w:val="single" w:sz="4" w:space="0" w:color="000000"/>
              <w:bottom w:val="single" w:sz="4" w:space="0" w:color="000000"/>
              <w:right w:val="single" w:sz="4" w:space="0" w:color="000000"/>
            </w:tcBorders>
            <w:hideMark/>
          </w:tcPr>
          <w:p w14:paraId="3C4C822C" w14:textId="77777777" w:rsidR="00E91B65" w:rsidRPr="0097161D" w:rsidRDefault="00E91B65" w:rsidP="000D6358">
            <w:pPr>
              <w:spacing w:line="276" w:lineRule="auto"/>
              <w:rPr>
                <w:rFonts w:ascii="Arial" w:hAnsi="Arial" w:cs="Arial"/>
                <w:sz w:val="22"/>
              </w:rPr>
            </w:pPr>
            <w:r w:rsidRPr="0097161D">
              <w:rPr>
                <w:rFonts w:ascii="Arial" w:hAnsi="Arial" w:cs="Arial"/>
                <w:sz w:val="22"/>
              </w:rPr>
              <w:t>Personen met een indicatiebeschikking blijven meetellen voor social return zolang de indicatie geldig is, vanaf het moment van instroom bij opdrachtnemer zolang ze werkzaam zijn bij de opdrachtnemer.</w:t>
            </w:r>
          </w:p>
        </w:tc>
      </w:tr>
      <w:tr w:rsidR="00E91B65" w:rsidRPr="0097161D" w14:paraId="1899D3AA" w14:textId="77777777" w:rsidTr="00911A17">
        <w:tc>
          <w:tcPr>
            <w:tcW w:w="2553" w:type="dxa"/>
            <w:tcBorders>
              <w:top w:val="single" w:sz="4" w:space="0" w:color="000000"/>
              <w:left w:val="single" w:sz="4" w:space="0" w:color="000000"/>
              <w:bottom w:val="single" w:sz="4" w:space="0" w:color="000000"/>
              <w:right w:val="single" w:sz="4" w:space="0" w:color="000000"/>
            </w:tcBorders>
            <w:hideMark/>
          </w:tcPr>
          <w:p w14:paraId="244E2380" w14:textId="77777777" w:rsidR="00E91B65" w:rsidRPr="0097161D" w:rsidRDefault="00E91B65" w:rsidP="000D6358">
            <w:pPr>
              <w:spacing w:line="276" w:lineRule="auto"/>
              <w:rPr>
                <w:rFonts w:ascii="Arial" w:hAnsi="Arial" w:cs="Arial"/>
                <w:sz w:val="22"/>
              </w:rPr>
            </w:pPr>
          </w:p>
          <w:p w14:paraId="64B4B599" w14:textId="77777777" w:rsidR="00E91B65" w:rsidRPr="0097161D" w:rsidRDefault="00E91B65" w:rsidP="000D6358">
            <w:pPr>
              <w:spacing w:line="276" w:lineRule="auto"/>
              <w:rPr>
                <w:rFonts w:ascii="Arial" w:hAnsi="Arial" w:cs="Arial"/>
                <w:sz w:val="22"/>
              </w:rPr>
            </w:pPr>
          </w:p>
          <w:p w14:paraId="03A78F18"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WW </w:t>
            </w:r>
          </w:p>
          <w:p w14:paraId="4E293D65" w14:textId="77777777" w:rsidR="00E91B65" w:rsidRPr="0097161D" w:rsidRDefault="00E91B65" w:rsidP="000D6358">
            <w:pPr>
              <w:spacing w:line="276" w:lineRule="auto"/>
              <w:rPr>
                <w:rFonts w:ascii="Arial" w:hAnsi="Arial" w:cs="Arial"/>
                <w:sz w:val="22"/>
              </w:rPr>
            </w:pPr>
          </w:p>
          <w:p w14:paraId="1F2535F1" w14:textId="77777777" w:rsidR="00E91B65" w:rsidRPr="0097161D" w:rsidRDefault="00E91B65" w:rsidP="000D6358">
            <w:pPr>
              <w:spacing w:line="276" w:lineRule="auto"/>
              <w:rPr>
                <w:rFonts w:ascii="Arial" w:hAnsi="Arial" w:cs="Arial"/>
                <w:sz w:val="22"/>
              </w:rPr>
            </w:pPr>
          </w:p>
        </w:tc>
        <w:tc>
          <w:tcPr>
            <w:tcW w:w="3280" w:type="dxa"/>
            <w:tcBorders>
              <w:top w:val="single" w:sz="4" w:space="0" w:color="000000"/>
              <w:left w:val="single" w:sz="4" w:space="0" w:color="000000"/>
              <w:bottom w:val="single" w:sz="4" w:space="0" w:color="000000"/>
              <w:right w:val="single" w:sz="4" w:space="0" w:color="000000"/>
            </w:tcBorders>
            <w:hideMark/>
          </w:tcPr>
          <w:p w14:paraId="719327C1"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Personen met als uitgangspositie ‘WW- uitkering’ tellen pas mee als ze </w:t>
            </w:r>
            <w:proofErr w:type="spellStart"/>
            <w:r w:rsidRPr="0097161D">
              <w:rPr>
                <w:rFonts w:ascii="Arial" w:hAnsi="Arial" w:cs="Arial"/>
                <w:sz w:val="22"/>
              </w:rPr>
              <w:t>vóór</w:t>
            </w:r>
            <w:proofErr w:type="spellEnd"/>
            <w:r w:rsidRPr="0097161D">
              <w:rPr>
                <w:rFonts w:ascii="Arial" w:hAnsi="Arial" w:cs="Arial"/>
                <w:sz w:val="22"/>
              </w:rPr>
              <w:t xml:space="preserve"> instroom minimaal een half jaar een WW-uitkering ontvingen. Als een persoon tijdens zijn recht op een WW-uitkering weer aan het werk gaat en binnen 26 weken opnieuw werkloos wordt, loopt de oude uitkering weer verder (herleving van de uitkering) voor de duur die de werkloze nog te goed had. In dit geval telt voor social return de uitkeringsduur </w:t>
            </w:r>
            <w:proofErr w:type="spellStart"/>
            <w:r w:rsidRPr="0097161D">
              <w:rPr>
                <w:rFonts w:ascii="Arial" w:hAnsi="Arial" w:cs="Arial"/>
                <w:sz w:val="22"/>
              </w:rPr>
              <w:t>vóór</w:t>
            </w:r>
            <w:proofErr w:type="spellEnd"/>
            <w:r w:rsidRPr="0097161D">
              <w:rPr>
                <w:rFonts w:ascii="Arial" w:hAnsi="Arial" w:cs="Arial"/>
                <w:sz w:val="22"/>
              </w:rPr>
              <w:t xml:space="preserve"> het weer aan het werk gaan mee met de duur van de WW na het opnieuw werkloos worden (dit moet bij elkaar ook minimaal een half jaar zijn). </w:t>
            </w:r>
          </w:p>
        </w:tc>
        <w:tc>
          <w:tcPr>
            <w:tcW w:w="4232" w:type="dxa"/>
            <w:tcBorders>
              <w:top w:val="single" w:sz="4" w:space="0" w:color="000000"/>
              <w:left w:val="single" w:sz="4" w:space="0" w:color="000000"/>
              <w:bottom w:val="single" w:sz="4" w:space="0" w:color="000000"/>
              <w:right w:val="single" w:sz="4" w:space="0" w:color="000000"/>
            </w:tcBorders>
            <w:hideMark/>
          </w:tcPr>
          <w:p w14:paraId="356902B6"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Personen met uitgangspositie WW tellen nog drie jaar na instroom bij opdrachtnemer mee voor social return, en zolang ze werkzaam zijn bij de opdrachtnemer. </w:t>
            </w:r>
          </w:p>
        </w:tc>
      </w:tr>
      <w:tr w:rsidR="00E91B65" w:rsidRPr="0097161D" w14:paraId="28CF2172" w14:textId="77777777" w:rsidTr="00911A17">
        <w:tc>
          <w:tcPr>
            <w:tcW w:w="2553" w:type="dxa"/>
            <w:tcBorders>
              <w:top w:val="single" w:sz="4" w:space="0" w:color="000000"/>
              <w:left w:val="single" w:sz="4" w:space="0" w:color="000000"/>
              <w:bottom w:val="single" w:sz="4" w:space="0" w:color="000000"/>
              <w:right w:val="single" w:sz="4" w:space="0" w:color="000000"/>
            </w:tcBorders>
          </w:tcPr>
          <w:p w14:paraId="6059E88A" w14:textId="77777777" w:rsidR="00E91B65" w:rsidRPr="0097161D" w:rsidRDefault="00E91B65" w:rsidP="000D6358">
            <w:pPr>
              <w:spacing w:line="276" w:lineRule="auto"/>
              <w:rPr>
                <w:rFonts w:ascii="Arial" w:hAnsi="Arial" w:cs="Arial"/>
                <w:sz w:val="22"/>
              </w:rPr>
            </w:pPr>
          </w:p>
          <w:p w14:paraId="743AD06B"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BBL/BOL </w:t>
            </w:r>
          </w:p>
          <w:p w14:paraId="0F5A945B" w14:textId="77777777" w:rsidR="00E91B65" w:rsidRPr="0097161D" w:rsidRDefault="00E91B65" w:rsidP="000D6358">
            <w:pPr>
              <w:spacing w:line="276" w:lineRule="auto"/>
              <w:rPr>
                <w:rFonts w:ascii="Arial" w:hAnsi="Arial" w:cs="Arial"/>
                <w:sz w:val="22"/>
              </w:rPr>
            </w:pPr>
            <w:r w:rsidRPr="0097161D">
              <w:rPr>
                <w:rFonts w:ascii="Arial" w:hAnsi="Arial" w:cs="Arial"/>
                <w:sz w:val="22"/>
              </w:rPr>
              <w:t>VSO/PRO</w:t>
            </w:r>
          </w:p>
          <w:p w14:paraId="20FA27B9" w14:textId="77777777" w:rsidR="00E91B65" w:rsidRPr="0097161D" w:rsidRDefault="00E91B65" w:rsidP="000D6358">
            <w:pPr>
              <w:spacing w:line="276" w:lineRule="auto"/>
              <w:rPr>
                <w:rFonts w:ascii="Arial" w:hAnsi="Arial" w:cs="Arial"/>
                <w:sz w:val="22"/>
              </w:rPr>
            </w:pPr>
          </w:p>
        </w:tc>
        <w:tc>
          <w:tcPr>
            <w:tcW w:w="3280" w:type="dxa"/>
            <w:tcBorders>
              <w:top w:val="single" w:sz="4" w:space="0" w:color="000000"/>
              <w:left w:val="single" w:sz="4" w:space="0" w:color="000000"/>
              <w:bottom w:val="single" w:sz="4" w:space="0" w:color="000000"/>
              <w:right w:val="single" w:sz="4" w:space="0" w:color="000000"/>
            </w:tcBorders>
          </w:tcPr>
          <w:p w14:paraId="37D2B4AE" w14:textId="77777777" w:rsidR="00E91B65" w:rsidRPr="0097161D" w:rsidRDefault="00E91B65" w:rsidP="000D6358">
            <w:pPr>
              <w:spacing w:line="276" w:lineRule="auto"/>
              <w:rPr>
                <w:rFonts w:ascii="Arial" w:hAnsi="Arial" w:cs="Arial"/>
                <w:sz w:val="22"/>
              </w:rPr>
            </w:pPr>
            <w:r w:rsidRPr="0097161D">
              <w:rPr>
                <w:rFonts w:ascii="Arial" w:hAnsi="Arial" w:cs="Arial"/>
                <w:sz w:val="22"/>
              </w:rPr>
              <w:t>Personen die een leer/werkovereenkomst (BBL) of een stageovereenkomst (BOL) hebben die opleidt tot niveau 1 of tot niveau 2, dan wel leerlingen VSO/PRO die een stage-overeenkomst hebben voor een arbeidstoeleidingsstage.</w:t>
            </w:r>
          </w:p>
          <w:p w14:paraId="296A5433" w14:textId="77777777" w:rsidR="00E91B65" w:rsidRPr="0097161D" w:rsidRDefault="00E91B65" w:rsidP="000D6358">
            <w:pPr>
              <w:spacing w:line="276" w:lineRule="auto"/>
              <w:rPr>
                <w:rFonts w:ascii="Arial" w:hAnsi="Arial" w:cs="Arial"/>
                <w:sz w:val="22"/>
              </w:rPr>
            </w:pPr>
          </w:p>
        </w:tc>
        <w:tc>
          <w:tcPr>
            <w:tcW w:w="4232" w:type="dxa"/>
            <w:tcBorders>
              <w:top w:val="single" w:sz="4" w:space="0" w:color="000000"/>
              <w:left w:val="single" w:sz="4" w:space="0" w:color="000000"/>
              <w:bottom w:val="single" w:sz="4" w:space="0" w:color="000000"/>
              <w:right w:val="single" w:sz="4" w:space="0" w:color="000000"/>
            </w:tcBorders>
          </w:tcPr>
          <w:p w14:paraId="6F2CEBF6" w14:textId="77777777" w:rsidR="00E91B65" w:rsidRPr="0097161D" w:rsidRDefault="00E91B65" w:rsidP="000D6358">
            <w:pPr>
              <w:spacing w:line="276" w:lineRule="auto"/>
              <w:rPr>
                <w:rFonts w:ascii="Arial" w:hAnsi="Arial" w:cs="Arial"/>
                <w:sz w:val="22"/>
              </w:rPr>
            </w:pPr>
          </w:p>
          <w:p w14:paraId="2965287E"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Vanaf het moment van instroom bij opdrachtnemer zolang ze werkzaam zijn bij de opdrachtnemer </w:t>
            </w:r>
            <w:proofErr w:type="spellStart"/>
            <w:r w:rsidRPr="0097161D">
              <w:rPr>
                <w:rFonts w:ascii="Arial" w:hAnsi="Arial" w:cs="Arial"/>
                <w:sz w:val="22"/>
              </w:rPr>
              <w:t>cq</w:t>
            </w:r>
            <w:proofErr w:type="spellEnd"/>
            <w:r w:rsidRPr="0097161D">
              <w:rPr>
                <w:rFonts w:ascii="Arial" w:hAnsi="Arial" w:cs="Arial"/>
                <w:sz w:val="22"/>
              </w:rPr>
              <w:t xml:space="preserve"> gedurende de stageperiode bij de opdrachtnemer. </w:t>
            </w:r>
          </w:p>
        </w:tc>
      </w:tr>
      <w:tr w:rsidR="00E91B65" w:rsidRPr="0097161D" w14:paraId="015F0C9E" w14:textId="77777777" w:rsidTr="00911A17">
        <w:tc>
          <w:tcPr>
            <w:tcW w:w="2553" w:type="dxa"/>
            <w:tcBorders>
              <w:top w:val="single" w:sz="4" w:space="0" w:color="000000"/>
              <w:left w:val="single" w:sz="4" w:space="0" w:color="000000"/>
              <w:bottom w:val="single" w:sz="4" w:space="0" w:color="000000"/>
              <w:right w:val="single" w:sz="4" w:space="0" w:color="000000"/>
            </w:tcBorders>
          </w:tcPr>
          <w:p w14:paraId="2D42EAAE" w14:textId="77777777" w:rsidR="00E91B65" w:rsidRPr="0097161D" w:rsidRDefault="00E91B65" w:rsidP="000D6358">
            <w:pPr>
              <w:spacing w:line="276" w:lineRule="auto"/>
              <w:rPr>
                <w:rFonts w:ascii="Arial" w:hAnsi="Arial" w:cs="Arial"/>
                <w:sz w:val="22"/>
              </w:rPr>
            </w:pPr>
            <w:r w:rsidRPr="0097161D">
              <w:rPr>
                <w:rFonts w:ascii="Arial" w:hAnsi="Arial" w:cs="Arial"/>
                <w:sz w:val="22"/>
              </w:rPr>
              <w:t>Doelgroep-register</w:t>
            </w:r>
          </w:p>
        </w:tc>
        <w:tc>
          <w:tcPr>
            <w:tcW w:w="3280" w:type="dxa"/>
            <w:tcBorders>
              <w:top w:val="single" w:sz="4" w:space="0" w:color="000000"/>
              <w:left w:val="single" w:sz="4" w:space="0" w:color="000000"/>
              <w:bottom w:val="single" w:sz="4" w:space="0" w:color="000000"/>
              <w:right w:val="single" w:sz="4" w:space="0" w:color="000000"/>
            </w:tcBorders>
          </w:tcPr>
          <w:p w14:paraId="7B31EDFF"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In het </w:t>
            </w:r>
            <w:proofErr w:type="spellStart"/>
            <w:r w:rsidRPr="0097161D">
              <w:rPr>
                <w:rFonts w:ascii="Arial" w:hAnsi="Arial" w:cs="Arial"/>
                <w:sz w:val="22"/>
              </w:rPr>
              <w:t>doelgroepregister</w:t>
            </w:r>
            <w:proofErr w:type="spellEnd"/>
            <w:r w:rsidRPr="0097161D">
              <w:rPr>
                <w:rFonts w:ascii="Arial" w:hAnsi="Arial" w:cs="Arial"/>
                <w:sz w:val="22"/>
              </w:rPr>
              <w:t xml:space="preserve"> (UWV) staat iedereen geregistreerd die tot de doelgroep van de banenafspraak behoort.</w:t>
            </w:r>
          </w:p>
        </w:tc>
        <w:tc>
          <w:tcPr>
            <w:tcW w:w="4232" w:type="dxa"/>
            <w:tcBorders>
              <w:top w:val="single" w:sz="4" w:space="0" w:color="000000"/>
              <w:left w:val="single" w:sz="4" w:space="0" w:color="000000"/>
              <w:bottom w:val="single" w:sz="4" w:space="0" w:color="000000"/>
              <w:right w:val="single" w:sz="4" w:space="0" w:color="000000"/>
            </w:tcBorders>
          </w:tcPr>
          <w:p w14:paraId="45845934" w14:textId="77777777" w:rsidR="00E91B65" w:rsidRPr="0097161D" w:rsidRDefault="00E91B65" w:rsidP="000D6358">
            <w:pPr>
              <w:spacing w:line="276" w:lineRule="auto"/>
              <w:rPr>
                <w:rFonts w:ascii="Arial" w:hAnsi="Arial" w:cs="Arial"/>
                <w:sz w:val="22"/>
              </w:rPr>
            </w:pPr>
            <w:r w:rsidRPr="0097161D">
              <w:rPr>
                <w:rFonts w:ascii="Arial" w:hAnsi="Arial" w:cs="Arial"/>
                <w:sz w:val="22"/>
              </w:rPr>
              <w:t xml:space="preserve">Vanaf het moment van instroom bij opdrachtnemer tot einde registratie in het </w:t>
            </w:r>
            <w:proofErr w:type="spellStart"/>
            <w:r w:rsidRPr="0097161D">
              <w:rPr>
                <w:rFonts w:ascii="Arial" w:hAnsi="Arial" w:cs="Arial"/>
                <w:sz w:val="22"/>
              </w:rPr>
              <w:t>doelgroepregister</w:t>
            </w:r>
            <w:proofErr w:type="spellEnd"/>
            <w:r w:rsidRPr="0097161D">
              <w:rPr>
                <w:rFonts w:ascii="Arial" w:hAnsi="Arial" w:cs="Arial"/>
                <w:sz w:val="22"/>
              </w:rPr>
              <w:t>, zolang ze werkzaam zijn bij de opdrachtnemer.</w:t>
            </w:r>
          </w:p>
        </w:tc>
      </w:tr>
    </w:tbl>
    <w:p w14:paraId="3673AC04" w14:textId="77777777" w:rsidR="00E91B65" w:rsidRPr="0097161D" w:rsidRDefault="00E91B65">
      <w:pPr>
        <w:spacing w:after="160" w:line="260" w:lineRule="auto"/>
        <w:ind w:left="-5"/>
        <w:rPr>
          <w:rFonts w:ascii="Arial" w:hAnsi="Arial" w:cs="Arial"/>
          <w:sz w:val="22"/>
        </w:rPr>
      </w:pPr>
    </w:p>
    <w:sectPr w:rsidR="00E91B65" w:rsidRPr="0097161D" w:rsidSect="00627788">
      <w:headerReference w:type="default" r:id="rId18"/>
      <w:footerReference w:type="even" r:id="rId19"/>
      <w:footerReference w:type="default" r:id="rId20"/>
      <w:footerReference w:type="first" r:id="rId21"/>
      <w:pgSz w:w="11906" w:h="16838"/>
      <w:pgMar w:top="765" w:right="731" w:bottom="1418" w:left="720" w:header="708"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63051" w14:textId="77777777" w:rsidR="00FC7D55" w:rsidRDefault="00FC7D55">
      <w:pPr>
        <w:spacing w:after="0" w:line="240" w:lineRule="auto"/>
      </w:pPr>
      <w:r>
        <w:separator/>
      </w:r>
    </w:p>
  </w:endnote>
  <w:endnote w:type="continuationSeparator" w:id="0">
    <w:p w14:paraId="1CCC3C28" w14:textId="77777777" w:rsidR="00FC7D55" w:rsidRDefault="00FC7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59A71" w14:textId="77777777" w:rsidR="005F6834" w:rsidRDefault="005F6834">
    <w:pPr>
      <w:spacing w:after="0" w:line="259" w:lineRule="auto"/>
      <w:ind w:left="0" w:firstLine="0"/>
    </w:pPr>
    <w:r>
      <w:rPr>
        <w:sz w:val="22"/>
      </w:rPr>
      <w:t xml:space="preserve">Drechtsteden, bijlage social return versie 2019 nummer 1  </w:t>
    </w:r>
  </w:p>
  <w:p w14:paraId="3CE28458" w14:textId="77777777" w:rsidR="005F6834" w:rsidRDefault="005F6834">
    <w:pPr>
      <w:spacing w:after="0" w:line="259" w:lineRule="auto"/>
      <w:ind w:left="0" w:firstLine="0"/>
    </w:pPr>
    <w:r>
      <w:rPr>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27D7C" w14:textId="77777777" w:rsidR="005F6834" w:rsidRDefault="005F6834">
    <w:pPr>
      <w:spacing w:after="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2388" w14:textId="77777777" w:rsidR="005F6834" w:rsidRDefault="005F6834">
    <w:pPr>
      <w:spacing w:after="0" w:line="259" w:lineRule="auto"/>
      <w:ind w:left="0" w:firstLine="0"/>
    </w:pPr>
    <w:r>
      <w:rPr>
        <w:sz w:val="22"/>
      </w:rPr>
      <w:t xml:space="preserve">Drechtsteden, bijlage social return versie 2019 nummer 1  </w:t>
    </w:r>
  </w:p>
  <w:p w14:paraId="5359EA4D" w14:textId="77777777" w:rsidR="005F6834" w:rsidRDefault="005F6834">
    <w:pPr>
      <w:spacing w:after="0" w:line="259" w:lineRule="auto"/>
      <w:ind w:left="0" w:firstLine="0"/>
    </w:pPr>
    <w:r>
      <w:rPr>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17174" w14:textId="77777777" w:rsidR="00FC7D55" w:rsidRDefault="00FC7D55">
      <w:pPr>
        <w:spacing w:after="0" w:line="240" w:lineRule="auto"/>
      </w:pPr>
      <w:r>
        <w:separator/>
      </w:r>
    </w:p>
  </w:footnote>
  <w:footnote w:type="continuationSeparator" w:id="0">
    <w:p w14:paraId="250ECCC5" w14:textId="77777777" w:rsidR="00FC7D55" w:rsidRDefault="00FC7D55">
      <w:pPr>
        <w:spacing w:after="0" w:line="240" w:lineRule="auto"/>
      </w:pPr>
      <w:r>
        <w:continuationSeparator/>
      </w:r>
    </w:p>
  </w:footnote>
  <w:footnote w:id="1">
    <w:p w14:paraId="7C83F956" w14:textId="11EBAAAE" w:rsidR="005F6834" w:rsidRDefault="005F6834" w:rsidP="00441543">
      <w:pPr>
        <w:pStyle w:val="Voetnoottekst"/>
      </w:pPr>
    </w:p>
    <w:p w14:paraId="18FF7D3A" w14:textId="1C73DBC4" w:rsidR="004063FC" w:rsidRDefault="004063FC" w:rsidP="00441543">
      <w:pPr>
        <w:pStyle w:val="Voetnoottekst"/>
      </w:pPr>
    </w:p>
    <w:p w14:paraId="23C2B4FE" w14:textId="7FA64890" w:rsidR="004063FC" w:rsidRDefault="004063FC" w:rsidP="00441543">
      <w:pPr>
        <w:pStyle w:val="Voetnoottekst"/>
      </w:pPr>
    </w:p>
    <w:p w14:paraId="293AC9C7" w14:textId="77777777" w:rsidR="004063FC" w:rsidRPr="0025727F" w:rsidRDefault="004063FC" w:rsidP="00441543">
      <w:pPr>
        <w:pStyle w:val="Voetnoottekst"/>
      </w:pPr>
    </w:p>
  </w:footnote>
  <w:footnote w:id="2">
    <w:p w14:paraId="6E01402A" w14:textId="6320655A" w:rsidR="005F6834" w:rsidRDefault="005F6834" w:rsidP="00E91B65">
      <w:pPr>
        <w:pStyle w:val="Voetnoottekst"/>
      </w:pPr>
    </w:p>
    <w:p w14:paraId="6CDD0655" w14:textId="7648E682" w:rsidR="004063FC" w:rsidRDefault="004063FC" w:rsidP="00E91B65">
      <w:pPr>
        <w:pStyle w:val="Voetnoottekst"/>
      </w:pPr>
    </w:p>
    <w:p w14:paraId="65BFFE56" w14:textId="118D25DA" w:rsidR="004063FC" w:rsidRDefault="004063FC" w:rsidP="00E91B65">
      <w:pPr>
        <w:pStyle w:val="Voetnoottekst"/>
      </w:pPr>
    </w:p>
    <w:p w14:paraId="58F7112B" w14:textId="77777777" w:rsidR="004063FC" w:rsidRDefault="004063FC" w:rsidP="00E91B65">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616D3" w14:textId="6E3E8133" w:rsidR="001839B0" w:rsidRPr="001839B0" w:rsidRDefault="001839B0" w:rsidP="001839B0">
    <w:pPr>
      <w:pStyle w:val="Koptekst"/>
      <w:rPr>
        <w:rFonts w:cs="Times New Roman"/>
        <w:color w:val="auto"/>
        <w:sz w:val="22"/>
        <w:lang w:eastAsia="en-US"/>
      </w:rPr>
    </w:pPr>
    <w:r w:rsidRPr="001839B0">
      <w:rPr>
        <w:rFonts w:cs="Times New Roman"/>
        <w:noProof/>
        <w:color w:val="auto"/>
        <w:sz w:val="22"/>
      </w:rPr>
      <w:drawing>
        <wp:inline distT="0" distB="0" distL="0" distR="0" wp14:anchorId="70C5B396" wp14:editId="6B8768AB">
          <wp:extent cx="2259911" cy="485775"/>
          <wp:effectExtent l="0" t="0" r="127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052" cy="485805"/>
                  </a:xfrm>
                  <a:prstGeom prst="rect">
                    <a:avLst/>
                  </a:prstGeom>
                  <a:noFill/>
                  <a:ln>
                    <a:noFill/>
                  </a:ln>
                </pic:spPr>
              </pic:pic>
            </a:graphicData>
          </a:graphic>
        </wp:inline>
      </w:drawing>
    </w:r>
    <w:r w:rsidRPr="001839B0">
      <w:rPr>
        <w:rFonts w:cs="Times New Roman"/>
        <w:noProof/>
        <w:color w:val="auto"/>
        <w:sz w:val="22"/>
      </w:rPr>
      <mc:AlternateContent>
        <mc:Choice Requires="wps">
          <w:drawing>
            <wp:anchor distT="0" distB="0" distL="114300" distR="114300" simplePos="0" relativeHeight="251659264" behindDoc="1" locked="0" layoutInCell="1" allowOverlap="1" wp14:anchorId="44C7469B" wp14:editId="2BEC8419">
              <wp:simplePos x="0" y="0"/>
              <wp:positionH relativeFrom="column">
                <wp:posOffset>-1028065</wp:posOffset>
              </wp:positionH>
              <wp:positionV relativeFrom="paragraph">
                <wp:posOffset>-484505</wp:posOffset>
              </wp:positionV>
              <wp:extent cx="9601200" cy="1370965"/>
              <wp:effectExtent l="0" t="0" r="0" b="63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1370965"/>
                      </a:xfrm>
                      <a:prstGeom prst="rect">
                        <a:avLst/>
                      </a:prstGeom>
                      <a:solidFill>
                        <a:srgbClr val="86BBE6"/>
                      </a:solidFill>
                      <a:ln w="9525" cap="flat" cmpd="sng" algn="ctr">
                        <a:noFill/>
                        <a:prstDash val="solid"/>
                      </a:ln>
                      <a:effectLst/>
                    </wps:spPr>
                    <wps:txbx>
                      <w:txbxContent>
                        <w:p w14:paraId="76F37E1D" w14:textId="77777777" w:rsidR="001839B0" w:rsidRDefault="001839B0" w:rsidP="001839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C7469B" id="Rectangle 9" o:spid="_x0000_s1026" style="position:absolute;left:0;text-align:left;margin-left:-80.95pt;margin-top:-38.15pt;width:756pt;height:107.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" fillcolor="#86bbe6" stroked="f">
              <v:textbox>
                <w:txbxContent>
                  <w:p w14:paraId="76F37E1D" w14:textId="77777777" w:rsidR="001839B0" w:rsidRDefault="001839B0" w:rsidP="001839B0">
                    <w:pPr>
                      <w:jc w:val="center"/>
                    </w:pPr>
                  </w:p>
                </w:txbxContent>
              </v:textbox>
            </v:rect>
          </w:pict>
        </mc:Fallback>
      </mc:AlternateContent>
    </w:r>
  </w:p>
  <w:p w14:paraId="44E8A014" w14:textId="49A8DD4C" w:rsidR="001839B0" w:rsidRDefault="001839B0">
    <w:pPr>
      <w:pStyle w:val="Koptekst"/>
    </w:pPr>
  </w:p>
  <w:p w14:paraId="1FF773E4" w14:textId="77777777" w:rsidR="00683E53" w:rsidRDefault="00683E5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12F2A"/>
    <w:multiLevelType w:val="hybridMultilevel"/>
    <w:tmpl w:val="58CAA71C"/>
    <w:lvl w:ilvl="0" w:tplc="80F2568A">
      <w:start w:val="2"/>
      <w:numFmt w:val="decimal"/>
      <w:lvlText w:val="%1."/>
      <w:lvlJc w:val="left"/>
      <w:pPr>
        <w:ind w:left="7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7A2FA94">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EC6ED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EF2E02E">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7CC5A4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D70FCD6">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742EC5C">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A1EF6A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516BDE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9673A4"/>
    <w:multiLevelType w:val="hybridMultilevel"/>
    <w:tmpl w:val="72AA6B56"/>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 w15:restartNumberingAfterBreak="0">
    <w:nsid w:val="039E6472"/>
    <w:multiLevelType w:val="hybridMultilevel"/>
    <w:tmpl w:val="5AC0022E"/>
    <w:lvl w:ilvl="0" w:tplc="0413000B">
      <w:start w:val="1"/>
      <w:numFmt w:val="bullet"/>
      <w:lvlText w:val=""/>
      <w:lvlJc w:val="left"/>
      <w:pPr>
        <w:ind w:left="2136" w:hanging="360"/>
      </w:pPr>
      <w:rPr>
        <w:rFonts w:ascii="Wingdings" w:hAnsi="Wingdings"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3" w15:restartNumberingAfterBreak="0">
    <w:nsid w:val="0D343B51"/>
    <w:multiLevelType w:val="hybridMultilevel"/>
    <w:tmpl w:val="C186AEC6"/>
    <w:lvl w:ilvl="0" w:tplc="7BA03F58">
      <w:start w:val="1"/>
      <w:numFmt w:val="lowerLetter"/>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C7AA29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C069A1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06C466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74E9A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AE982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2FA842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E1C8DF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6BE12C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95519BB"/>
    <w:multiLevelType w:val="hybridMultilevel"/>
    <w:tmpl w:val="543E6802"/>
    <w:lvl w:ilvl="0" w:tplc="8156449A">
      <w:start w:val="1"/>
      <w:numFmt w:val="decimal"/>
      <w:lvlText w:val="%1."/>
      <w:lvlJc w:val="left"/>
      <w:pPr>
        <w:ind w:left="410" w:hanging="360"/>
      </w:pPr>
      <w:rPr>
        <w:rFonts w:hint="default"/>
      </w:rPr>
    </w:lvl>
    <w:lvl w:ilvl="1" w:tplc="04130019" w:tentative="1">
      <w:start w:val="1"/>
      <w:numFmt w:val="lowerLetter"/>
      <w:lvlText w:val="%2."/>
      <w:lvlJc w:val="left"/>
      <w:pPr>
        <w:ind w:left="1130" w:hanging="360"/>
      </w:pPr>
    </w:lvl>
    <w:lvl w:ilvl="2" w:tplc="0413001B" w:tentative="1">
      <w:start w:val="1"/>
      <w:numFmt w:val="lowerRoman"/>
      <w:lvlText w:val="%3."/>
      <w:lvlJc w:val="right"/>
      <w:pPr>
        <w:ind w:left="1850" w:hanging="180"/>
      </w:pPr>
    </w:lvl>
    <w:lvl w:ilvl="3" w:tplc="0413000F" w:tentative="1">
      <w:start w:val="1"/>
      <w:numFmt w:val="decimal"/>
      <w:lvlText w:val="%4."/>
      <w:lvlJc w:val="left"/>
      <w:pPr>
        <w:ind w:left="2570" w:hanging="360"/>
      </w:pPr>
    </w:lvl>
    <w:lvl w:ilvl="4" w:tplc="04130019" w:tentative="1">
      <w:start w:val="1"/>
      <w:numFmt w:val="lowerLetter"/>
      <w:lvlText w:val="%5."/>
      <w:lvlJc w:val="left"/>
      <w:pPr>
        <w:ind w:left="3290" w:hanging="360"/>
      </w:pPr>
    </w:lvl>
    <w:lvl w:ilvl="5" w:tplc="0413001B" w:tentative="1">
      <w:start w:val="1"/>
      <w:numFmt w:val="lowerRoman"/>
      <w:lvlText w:val="%6."/>
      <w:lvlJc w:val="right"/>
      <w:pPr>
        <w:ind w:left="4010" w:hanging="180"/>
      </w:pPr>
    </w:lvl>
    <w:lvl w:ilvl="6" w:tplc="0413000F" w:tentative="1">
      <w:start w:val="1"/>
      <w:numFmt w:val="decimal"/>
      <w:lvlText w:val="%7."/>
      <w:lvlJc w:val="left"/>
      <w:pPr>
        <w:ind w:left="4730" w:hanging="360"/>
      </w:pPr>
    </w:lvl>
    <w:lvl w:ilvl="7" w:tplc="04130019" w:tentative="1">
      <w:start w:val="1"/>
      <w:numFmt w:val="lowerLetter"/>
      <w:lvlText w:val="%8."/>
      <w:lvlJc w:val="left"/>
      <w:pPr>
        <w:ind w:left="5450" w:hanging="360"/>
      </w:pPr>
    </w:lvl>
    <w:lvl w:ilvl="8" w:tplc="0413001B" w:tentative="1">
      <w:start w:val="1"/>
      <w:numFmt w:val="lowerRoman"/>
      <w:lvlText w:val="%9."/>
      <w:lvlJc w:val="right"/>
      <w:pPr>
        <w:ind w:left="6170" w:hanging="180"/>
      </w:pPr>
    </w:lvl>
  </w:abstractNum>
  <w:abstractNum w:abstractNumId="5" w15:restartNumberingAfterBreak="0">
    <w:nsid w:val="1A961B8E"/>
    <w:multiLevelType w:val="hybridMultilevel"/>
    <w:tmpl w:val="A6523D8E"/>
    <w:lvl w:ilvl="0" w:tplc="C23AE4E8">
      <w:start w:val="1"/>
      <w:numFmt w:val="lowerLetter"/>
      <w:lvlText w:val="%1."/>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C52BF30">
      <w:start w:val="1"/>
      <w:numFmt w:val="lowerLetter"/>
      <w:lvlText w:val="%2"/>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F906B92">
      <w:start w:val="1"/>
      <w:numFmt w:val="lowerRoman"/>
      <w:lvlText w:val="%3"/>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20C5954">
      <w:start w:val="1"/>
      <w:numFmt w:val="decimal"/>
      <w:lvlText w:val="%4"/>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EB6F666">
      <w:start w:val="1"/>
      <w:numFmt w:val="lowerLetter"/>
      <w:lvlText w:val="%5"/>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1B652DA">
      <w:start w:val="1"/>
      <w:numFmt w:val="lowerRoman"/>
      <w:lvlText w:val="%6"/>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DA22AAE">
      <w:start w:val="1"/>
      <w:numFmt w:val="decimal"/>
      <w:lvlText w:val="%7"/>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F22D44A">
      <w:start w:val="1"/>
      <w:numFmt w:val="lowerLetter"/>
      <w:lvlText w:val="%8"/>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FABBD8">
      <w:start w:val="1"/>
      <w:numFmt w:val="lowerRoman"/>
      <w:lvlText w:val="%9"/>
      <w:lvlJc w:val="left"/>
      <w:pPr>
        <w:ind w:left="7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DD6462F"/>
    <w:multiLevelType w:val="hybridMultilevel"/>
    <w:tmpl w:val="5DDC4DC0"/>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7" w15:restartNumberingAfterBreak="0">
    <w:nsid w:val="2D152D05"/>
    <w:multiLevelType w:val="hybridMultilevel"/>
    <w:tmpl w:val="C5922A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714682"/>
    <w:multiLevelType w:val="hybridMultilevel"/>
    <w:tmpl w:val="6BF03FD8"/>
    <w:lvl w:ilvl="0" w:tplc="0413000B">
      <w:start w:val="1"/>
      <w:numFmt w:val="bullet"/>
      <w:lvlText w:val=""/>
      <w:lvlJc w:val="left"/>
      <w:pPr>
        <w:ind w:left="1440" w:hanging="360"/>
      </w:pPr>
      <w:rPr>
        <w:rFonts w:ascii="Wingdings" w:hAnsi="Wingdings"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3A587321"/>
    <w:multiLevelType w:val="hybridMultilevel"/>
    <w:tmpl w:val="31364B86"/>
    <w:lvl w:ilvl="0" w:tplc="82E2A64C">
      <w:start w:val="1"/>
      <w:numFmt w:val="lowerLetter"/>
      <w:lvlText w:val="%1."/>
      <w:lvlJc w:val="left"/>
      <w:pPr>
        <w:ind w:left="436" w:hanging="360"/>
      </w:pPr>
      <w:rPr>
        <w:rFonts w:hint="default"/>
      </w:rPr>
    </w:lvl>
    <w:lvl w:ilvl="1" w:tplc="04130019">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10" w15:restartNumberingAfterBreak="0">
    <w:nsid w:val="3F7418E2"/>
    <w:multiLevelType w:val="hybridMultilevel"/>
    <w:tmpl w:val="AAC85946"/>
    <w:lvl w:ilvl="0" w:tplc="04130001">
      <w:start w:val="1"/>
      <w:numFmt w:val="bullet"/>
      <w:lvlText w:val=""/>
      <w:lvlJc w:val="left"/>
      <w:pPr>
        <w:ind w:left="2124" w:hanging="360"/>
      </w:pPr>
      <w:rPr>
        <w:rFonts w:ascii="Symbol" w:hAnsi="Symbol" w:hint="default"/>
      </w:rPr>
    </w:lvl>
    <w:lvl w:ilvl="1" w:tplc="04130003" w:tentative="1">
      <w:start w:val="1"/>
      <w:numFmt w:val="bullet"/>
      <w:lvlText w:val="o"/>
      <w:lvlJc w:val="left"/>
      <w:pPr>
        <w:ind w:left="2844" w:hanging="360"/>
      </w:pPr>
      <w:rPr>
        <w:rFonts w:ascii="Courier New" w:hAnsi="Courier New" w:cs="Courier New" w:hint="default"/>
      </w:rPr>
    </w:lvl>
    <w:lvl w:ilvl="2" w:tplc="04130005" w:tentative="1">
      <w:start w:val="1"/>
      <w:numFmt w:val="bullet"/>
      <w:lvlText w:val=""/>
      <w:lvlJc w:val="left"/>
      <w:pPr>
        <w:ind w:left="3564" w:hanging="360"/>
      </w:pPr>
      <w:rPr>
        <w:rFonts w:ascii="Wingdings" w:hAnsi="Wingdings" w:hint="default"/>
      </w:rPr>
    </w:lvl>
    <w:lvl w:ilvl="3" w:tplc="04130001" w:tentative="1">
      <w:start w:val="1"/>
      <w:numFmt w:val="bullet"/>
      <w:lvlText w:val=""/>
      <w:lvlJc w:val="left"/>
      <w:pPr>
        <w:ind w:left="4284" w:hanging="360"/>
      </w:pPr>
      <w:rPr>
        <w:rFonts w:ascii="Symbol" w:hAnsi="Symbol" w:hint="default"/>
      </w:rPr>
    </w:lvl>
    <w:lvl w:ilvl="4" w:tplc="04130003" w:tentative="1">
      <w:start w:val="1"/>
      <w:numFmt w:val="bullet"/>
      <w:lvlText w:val="o"/>
      <w:lvlJc w:val="left"/>
      <w:pPr>
        <w:ind w:left="5004" w:hanging="360"/>
      </w:pPr>
      <w:rPr>
        <w:rFonts w:ascii="Courier New" w:hAnsi="Courier New" w:cs="Courier New" w:hint="default"/>
      </w:rPr>
    </w:lvl>
    <w:lvl w:ilvl="5" w:tplc="04130005" w:tentative="1">
      <w:start w:val="1"/>
      <w:numFmt w:val="bullet"/>
      <w:lvlText w:val=""/>
      <w:lvlJc w:val="left"/>
      <w:pPr>
        <w:ind w:left="5724" w:hanging="360"/>
      </w:pPr>
      <w:rPr>
        <w:rFonts w:ascii="Wingdings" w:hAnsi="Wingdings" w:hint="default"/>
      </w:rPr>
    </w:lvl>
    <w:lvl w:ilvl="6" w:tplc="04130001" w:tentative="1">
      <w:start w:val="1"/>
      <w:numFmt w:val="bullet"/>
      <w:lvlText w:val=""/>
      <w:lvlJc w:val="left"/>
      <w:pPr>
        <w:ind w:left="6444" w:hanging="360"/>
      </w:pPr>
      <w:rPr>
        <w:rFonts w:ascii="Symbol" w:hAnsi="Symbol" w:hint="default"/>
      </w:rPr>
    </w:lvl>
    <w:lvl w:ilvl="7" w:tplc="04130003" w:tentative="1">
      <w:start w:val="1"/>
      <w:numFmt w:val="bullet"/>
      <w:lvlText w:val="o"/>
      <w:lvlJc w:val="left"/>
      <w:pPr>
        <w:ind w:left="7164" w:hanging="360"/>
      </w:pPr>
      <w:rPr>
        <w:rFonts w:ascii="Courier New" w:hAnsi="Courier New" w:cs="Courier New" w:hint="default"/>
      </w:rPr>
    </w:lvl>
    <w:lvl w:ilvl="8" w:tplc="04130005" w:tentative="1">
      <w:start w:val="1"/>
      <w:numFmt w:val="bullet"/>
      <w:lvlText w:val=""/>
      <w:lvlJc w:val="left"/>
      <w:pPr>
        <w:ind w:left="7884" w:hanging="360"/>
      </w:pPr>
      <w:rPr>
        <w:rFonts w:ascii="Wingdings" w:hAnsi="Wingdings" w:hint="default"/>
      </w:rPr>
    </w:lvl>
  </w:abstractNum>
  <w:abstractNum w:abstractNumId="11" w15:restartNumberingAfterBreak="0">
    <w:nsid w:val="4693450B"/>
    <w:multiLevelType w:val="hybridMultilevel"/>
    <w:tmpl w:val="AF10853E"/>
    <w:lvl w:ilvl="0" w:tplc="04130015">
      <w:start w:val="1"/>
      <w:numFmt w:val="upp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12" w15:restartNumberingAfterBreak="0">
    <w:nsid w:val="4C7D0A36"/>
    <w:multiLevelType w:val="hybridMultilevel"/>
    <w:tmpl w:val="E8A82664"/>
    <w:lvl w:ilvl="0" w:tplc="3C40C874">
      <w:start w:val="1"/>
      <w:numFmt w:val="decimal"/>
      <w:lvlText w:val="%1."/>
      <w:lvlJc w:val="left"/>
      <w:pPr>
        <w:ind w:left="76" w:hanging="360"/>
      </w:pPr>
      <w:rPr>
        <w:rFonts w:hint="default"/>
        <w:b w:val="0"/>
        <w:color w:val="auto"/>
        <w:sz w:val="19"/>
        <w:szCs w:val="19"/>
      </w:rPr>
    </w:lvl>
    <w:lvl w:ilvl="1" w:tplc="04130019">
      <w:start w:val="1"/>
      <w:numFmt w:val="lowerLetter"/>
      <w:lvlText w:val="%2."/>
      <w:lvlJc w:val="left"/>
      <w:pPr>
        <w:ind w:left="872" w:hanging="360"/>
      </w:pPr>
    </w:lvl>
    <w:lvl w:ilvl="2" w:tplc="0413001B" w:tentative="1">
      <w:start w:val="1"/>
      <w:numFmt w:val="lowerRoman"/>
      <w:lvlText w:val="%3."/>
      <w:lvlJc w:val="right"/>
      <w:pPr>
        <w:ind w:left="1592" w:hanging="180"/>
      </w:pPr>
    </w:lvl>
    <w:lvl w:ilvl="3" w:tplc="0413000F" w:tentative="1">
      <w:start w:val="1"/>
      <w:numFmt w:val="decimal"/>
      <w:lvlText w:val="%4."/>
      <w:lvlJc w:val="left"/>
      <w:pPr>
        <w:ind w:left="2312" w:hanging="360"/>
      </w:pPr>
    </w:lvl>
    <w:lvl w:ilvl="4" w:tplc="04130019" w:tentative="1">
      <w:start w:val="1"/>
      <w:numFmt w:val="lowerLetter"/>
      <w:lvlText w:val="%5."/>
      <w:lvlJc w:val="left"/>
      <w:pPr>
        <w:ind w:left="3032" w:hanging="360"/>
      </w:pPr>
    </w:lvl>
    <w:lvl w:ilvl="5" w:tplc="0413001B" w:tentative="1">
      <w:start w:val="1"/>
      <w:numFmt w:val="lowerRoman"/>
      <w:lvlText w:val="%6."/>
      <w:lvlJc w:val="right"/>
      <w:pPr>
        <w:ind w:left="3752" w:hanging="180"/>
      </w:pPr>
    </w:lvl>
    <w:lvl w:ilvl="6" w:tplc="0413000F" w:tentative="1">
      <w:start w:val="1"/>
      <w:numFmt w:val="decimal"/>
      <w:lvlText w:val="%7."/>
      <w:lvlJc w:val="left"/>
      <w:pPr>
        <w:ind w:left="4472" w:hanging="360"/>
      </w:pPr>
    </w:lvl>
    <w:lvl w:ilvl="7" w:tplc="04130019" w:tentative="1">
      <w:start w:val="1"/>
      <w:numFmt w:val="lowerLetter"/>
      <w:lvlText w:val="%8."/>
      <w:lvlJc w:val="left"/>
      <w:pPr>
        <w:ind w:left="5192" w:hanging="360"/>
      </w:pPr>
    </w:lvl>
    <w:lvl w:ilvl="8" w:tplc="0413001B" w:tentative="1">
      <w:start w:val="1"/>
      <w:numFmt w:val="lowerRoman"/>
      <w:lvlText w:val="%9."/>
      <w:lvlJc w:val="right"/>
      <w:pPr>
        <w:ind w:left="5912" w:hanging="180"/>
      </w:pPr>
    </w:lvl>
  </w:abstractNum>
  <w:abstractNum w:abstractNumId="13" w15:restartNumberingAfterBreak="0">
    <w:nsid w:val="4CC31CC1"/>
    <w:multiLevelType w:val="hybridMultilevel"/>
    <w:tmpl w:val="6584DE4E"/>
    <w:lvl w:ilvl="0" w:tplc="0413000B">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4DD65B6F"/>
    <w:multiLevelType w:val="hybridMultilevel"/>
    <w:tmpl w:val="F170F546"/>
    <w:lvl w:ilvl="0" w:tplc="0090E83A">
      <w:start w:val="1"/>
      <w:numFmt w:val="bullet"/>
      <w:lvlText w:val=""/>
      <w:lvlJc w:val="left"/>
      <w:pPr>
        <w:tabs>
          <w:tab w:val="num" w:pos="720"/>
        </w:tabs>
        <w:ind w:left="720" w:hanging="360"/>
      </w:pPr>
      <w:rPr>
        <w:rFonts w:ascii="Wingdings 3" w:hAnsi="Wingdings 3" w:hint="default"/>
      </w:rPr>
    </w:lvl>
    <w:lvl w:ilvl="1" w:tplc="A68A8136" w:tentative="1">
      <w:start w:val="1"/>
      <w:numFmt w:val="bullet"/>
      <w:lvlText w:val=""/>
      <w:lvlJc w:val="left"/>
      <w:pPr>
        <w:tabs>
          <w:tab w:val="num" w:pos="1440"/>
        </w:tabs>
        <w:ind w:left="1440" w:hanging="360"/>
      </w:pPr>
      <w:rPr>
        <w:rFonts w:ascii="Wingdings 3" w:hAnsi="Wingdings 3" w:hint="default"/>
      </w:rPr>
    </w:lvl>
    <w:lvl w:ilvl="2" w:tplc="53C2B102" w:tentative="1">
      <w:start w:val="1"/>
      <w:numFmt w:val="bullet"/>
      <w:lvlText w:val=""/>
      <w:lvlJc w:val="left"/>
      <w:pPr>
        <w:tabs>
          <w:tab w:val="num" w:pos="2160"/>
        </w:tabs>
        <w:ind w:left="2160" w:hanging="360"/>
      </w:pPr>
      <w:rPr>
        <w:rFonts w:ascii="Wingdings 3" w:hAnsi="Wingdings 3" w:hint="default"/>
      </w:rPr>
    </w:lvl>
    <w:lvl w:ilvl="3" w:tplc="385A5B66" w:tentative="1">
      <w:start w:val="1"/>
      <w:numFmt w:val="bullet"/>
      <w:lvlText w:val=""/>
      <w:lvlJc w:val="left"/>
      <w:pPr>
        <w:tabs>
          <w:tab w:val="num" w:pos="2880"/>
        </w:tabs>
        <w:ind w:left="2880" w:hanging="360"/>
      </w:pPr>
      <w:rPr>
        <w:rFonts w:ascii="Wingdings 3" w:hAnsi="Wingdings 3" w:hint="default"/>
      </w:rPr>
    </w:lvl>
    <w:lvl w:ilvl="4" w:tplc="F470ED10" w:tentative="1">
      <w:start w:val="1"/>
      <w:numFmt w:val="bullet"/>
      <w:lvlText w:val=""/>
      <w:lvlJc w:val="left"/>
      <w:pPr>
        <w:tabs>
          <w:tab w:val="num" w:pos="3600"/>
        </w:tabs>
        <w:ind w:left="3600" w:hanging="360"/>
      </w:pPr>
      <w:rPr>
        <w:rFonts w:ascii="Wingdings 3" w:hAnsi="Wingdings 3" w:hint="default"/>
      </w:rPr>
    </w:lvl>
    <w:lvl w:ilvl="5" w:tplc="2E9C66B4" w:tentative="1">
      <w:start w:val="1"/>
      <w:numFmt w:val="bullet"/>
      <w:lvlText w:val=""/>
      <w:lvlJc w:val="left"/>
      <w:pPr>
        <w:tabs>
          <w:tab w:val="num" w:pos="4320"/>
        </w:tabs>
        <w:ind w:left="4320" w:hanging="360"/>
      </w:pPr>
      <w:rPr>
        <w:rFonts w:ascii="Wingdings 3" w:hAnsi="Wingdings 3" w:hint="default"/>
      </w:rPr>
    </w:lvl>
    <w:lvl w:ilvl="6" w:tplc="999A4F3A" w:tentative="1">
      <w:start w:val="1"/>
      <w:numFmt w:val="bullet"/>
      <w:lvlText w:val=""/>
      <w:lvlJc w:val="left"/>
      <w:pPr>
        <w:tabs>
          <w:tab w:val="num" w:pos="5040"/>
        </w:tabs>
        <w:ind w:left="5040" w:hanging="360"/>
      </w:pPr>
      <w:rPr>
        <w:rFonts w:ascii="Wingdings 3" w:hAnsi="Wingdings 3" w:hint="default"/>
      </w:rPr>
    </w:lvl>
    <w:lvl w:ilvl="7" w:tplc="D222E804" w:tentative="1">
      <w:start w:val="1"/>
      <w:numFmt w:val="bullet"/>
      <w:lvlText w:val=""/>
      <w:lvlJc w:val="left"/>
      <w:pPr>
        <w:tabs>
          <w:tab w:val="num" w:pos="5760"/>
        </w:tabs>
        <w:ind w:left="5760" w:hanging="360"/>
      </w:pPr>
      <w:rPr>
        <w:rFonts w:ascii="Wingdings 3" w:hAnsi="Wingdings 3" w:hint="default"/>
      </w:rPr>
    </w:lvl>
    <w:lvl w:ilvl="8" w:tplc="8276527E"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64945DBA"/>
    <w:multiLevelType w:val="hybridMultilevel"/>
    <w:tmpl w:val="FA7A9F8A"/>
    <w:lvl w:ilvl="0" w:tplc="12CC8528">
      <w:start w:val="1"/>
      <w:numFmt w:val="lowerLetter"/>
      <w:lvlText w:val="%1."/>
      <w:lvlJc w:val="left"/>
      <w:pPr>
        <w:ind w:left="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5E261B4">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C5ED162">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9103E84">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CE865FA">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D6DD4E">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954D102">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3B811E4">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92A3C90">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6006B95"/>
    <w:multiLevelType w:val="hybridMultilevel"/>
    <w:tmpl w:val="C8C258F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672A1363"/>
    <w:multiLevelType w:val="hybridMultilevel"/>
    <w:tmpl w:val="C84ED1F0"/>
    <w:lvl w:ilvl="0" w:tplc="A484FDBE">
      <w:start w:val="1"/>
      <w:numFmt w:val="bullet"/>
      <w:lvlText w:val="-"/>
      <w:lvlJc w:val="left"/>
      <w:pPr>
        <w:ind w:left="10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A541450">
      <w:start w:val="1"/>
      <w:numFmt w:val="bullet"/>
      <w:lvlText w:val="o"/>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F0AF74">
      <w:start w:val="1"/>
      <w:numFmt w:val="bullet"/>
      <w:lvlText w:val="▪"/>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4DC4D62">
      <w:start w:val="1"/>
      <w:numFmt w:val="bullet"/>
      <w:lvlText w:val="•"/>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1528D56">
      <w:start w:val="1"/>
      <w:numFmt w:val="bullet"/>
      <w:lvlText w:val="o"/>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CD8CB96">
      <w:start w:val="1"/>
      <w:numFmt w:val="bullet"/>
      <w:lvlText w:val="▪"/>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18503C">
      <w:start w:val="1"/>
      <w:numFmt w:val="bullet"/>
      <w:lvlText w:val="•"/>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5623C82">
      <w:start w:val="1"/>
      <w:numFmt w:val="bullet"/>
      <w:lvlText w:val="o"/>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B986932">
      <w:start w:val="1"/>
      <w:numFmt w:val="bullet"/>
      <w:lvlText w:val="▪"/>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351D5D"/>
    <w:multiLevelType w:val="hybridMultilevel"/>
    <w:tmpl w:val="B9649F8E"/>
    <w:lvl w:ilvl="0" w:tplc="FE94091C">
      <w:numFmt w:val="bullet"/>
      <w:lvlText w:val=""/>
      <w:lvlJc w:val="left"/>
      <w:pPr>
        <w:ind w:left="410" w:hanging="360"/>
      </w:pPr>
      <w:rPr>
        <w:rFonts w:ascii="Symbol" w:eastAsia="Calibri" w:hAnsi="Symbol" w:cs="Arial" w:hint="default"/>
        <w:i/>
      </w:rPr>
    </w:lvl>
    <w:lvl w:ilvl="1" w:tplc="04130003" w:tentative="1">
      <w:start w:val="1"/>
      <w:numFmt w:val="bullet"/>
      <w:lvlText w:val="o"/>
      <w:lvlJc w:val="left"/>
      <w:pPr>
        <w:ind w:left="1130" w:hanging="360"/>
      </w:pPr>
      <w:rPr>
        <w:rFonts w:ascii="Courier New" w:hAnsi="Courier New" w:cs="Courier New" w:hint="default"/>
      </w:rPr>
    </w:lvl>
    <w:lvl w:ilvl="2" w:tplc="04130005" w:tentative="1">
      <w:start w:val="1"/>
      <w:numFmt w:val="bullet"/>
      <w:lvlText w:val=""/>
      <w:lvlJc w:val="left"/>
      <w:pPr>
        <w:ind w:left="1850" w:hanging="360"/>
      </w:pPr>
      <w:rPr>
        <w:rFonts w:ascii="Wingdings" w:hAnsi="Wingdings" w:hint="default"/>
      </w:rPr>
    </w:lvl>
    <w:lvl w:ilvl="3" w:tplc="04130001" w:tentative="1">
      <w:start w:val="1"/>
      <w:numFmt w:val="bullet"/>
      <w:lvlText w:val=""/>
      <w:lvlJc w:val="left"/>
      <w:pPr>
        <w:ind w:left="2570" w:hanging="360"/>
      </w:pPr>
      <w:rPr>
        <w:rFonts w:ascii="Symbol" w:hAnsi="Symbol" w:hint="default"/>
      </w:rPr>
    </w:lvl>
    <w:lvl w:ilvl="4" w:tplc="04130003" w:tentative="1">
      <w:start w:val="1"/>
      <w:numFmt w:val="bullet"/>
      <w:lvlText w:val="o"/>
      <w:lvlJc w:val="left"/>
      <w:pPr>
        <w:ind w:left="3290" w:hanging="360"/>
      </w:pPr>
      <w:rPr>
        <w:rFonts w:ascii="Courier New" w:hAnsi="Courier New" w:cs="Courier New" w:hint="default"/>
      </w:rPr>
    </w:lvl>
    <w:lvl w:ilvl="5" w:tplc="04130005" w:tentative="1">
      <w:start w:val="1"/>
      <w:numFmt w:val="bullet"/>
      <w:lvlText w:val=""/>
      <w:lvlJc w:val="left"/>
      <w:pPr>
        <w:ind w:left="4010" w:hanging="360"/>
      </w:pPr>
      <w:rPr>
        <w:rFonts w:ascii="Wingdings" w:hAnsi="Wingdings" w:hint="default"/>
      </w:rPr>
    </w:lvl>
    <w:lvl w:ilvl="6" w:tplc="04130001" w:tentative="1">
      <w:start w:val="1"/>
      <w:numFmt w:val="bullet"/>
      <w:lvlText w:val=""/>
      <w:lvlJc w:val="left"/>
      <w:pPr>
        <w:ind w:left="4730" w:hanging="360"/>
      </w:pPr>
      <w:rPr>
        <w:rFonts w:ascii="Symbol" w:hAnsi="Symbol" w:hint="default"/>
      </w:rPr>
    </w:lvl>
    <w:lvl w:ilvl="7" w:tplc="04130003" w:tentative="1">
      <w:start w:val="1"/>
      <w:numFmt w:val="bullet"/>
      <w:lvlText w:val="o"/>
      <w:lvlJc w:val="left"/>
      <w:pPr>
        <w:ind w:left="5450" w:hanging="360"/>
      </w:pPr>
      <w:rPr>
        <w:rFonts w:ascii="Courier New" w:hAnsi="Courier New" w:cs="Courier New" w:hint="default"/>
      </w:rPr>
    </w:lvl>
    <w:lvl w:ilvl="8" w:tplc="04130005" w:tentative="1">
      <w:start w:val="1"/>
      <w:numFmt w:val="bullet"/>
      <w:lvlText w:val=""/>
      <w:lvlJc w:val="left"/>
      <w:pPr>
        <w:ind w:left="6170" w:hanging="360"/>
      </w:pPr>
      <w:rPr>
        <w:rFonts w:ascii="Wingdings" w:hAnsi="Wingdings" w:hint="default"/>
      </w:rPr>
    </w:lvl>
  </w:abstractNum>
  <w:abstractNum w:abstractNumId="19" w15:restartNumberingAfterBreak="0">
    <w:nsid w:val="7DC257AA"/>
    <w:multiLevelType w:val="hybridMultilevel"/>
    <w:tmpl w:val="4FDABDA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7"/>
  </w:num>
  <w:num w:numId="4">
    <w:abstractNumId w:val="0"/>
  </w:num>
  <w:num w:numId="5">
    <w:abstractNumId w:val="3"/>
  </w:num>
  <w:num w:numId="6">
    <w:abstractNumId w:val="2"/>
  </w:num>
  <w:num w:numId="7">
    <w:abstractNumId w:val="8"/>
  </w:num>
  <w:num w:numId="8">
    <w:abstractNumId w:val="12"/>
  </w:num>
  <w:num w:numId="9">
    <w:abstractNumId w:val="10"/>
  </w:num>
  <w:num w:numId="10">
    <w:abstractNumId w:val="16"/>
  </w:num>
  <w:num w:numId="11">
    <w:abstractNumId w:val="7"/>
  </w:num>
  <w:num w:numId="12">
    <w:abstractNumId w:val="4"/>
  </w:num>
  <w:num w:numId="13">
    <w:abstractNumId w:val="19"/>
  </w:num>
  <w:num w:numId="14">
    <w:abstractNumId w:val="1"/>
  </w:num>
  <w:num w:numId="15">
    <w:abstractNumId w:val="13"/>
  </w:num>
  <w:num w:numId="16">
    <w:abstractNumId w:val="11"/>
  </w:num>
  <w:num w:numId="17">
    <w:abstractNumId w:val="9"/>
  </w:num>
  <w:num w:numId="18">
    <w:abstractNumId w:val="14"/>
  </w:num>
  <w:num w:numId="19">
    <w:abstractNumId w:val="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9A2"/>
    <w:rsid w:val="00067BFF"/>
    <w:rsid w:val="00091083"/>
    <w:rsid w:val="000D6358"/>
    <w:rsid w:val="001839B0"/>
    <w:rsid w:val="00202A6D"/>
    <w:rsid w:val="002339A2"/>
    <w:rsid w:val="0025727F"/>
    <w:rsid w:val="0028118D"/>
    <w:rsid w:val="002A747A"/>
    <w:rsid w:val="00307707"/>
    <w:rsid w:val="003665D3"/>
    <w:rsid w:val="003713F0"/>
    <w:rsid w:val="00384087"/>
    <w:rsid w:val="003D1B54"/>
    <w:rsid w:val="004063FC"/>
    <w:rsid w:val="004121C0"/>
    <w:rsid w:val="00441543"/>
    <w:rsid w:val="00476665"/>
    <w:rsid w:val="00514252"/>
    <w:rsid w:val="00594386"/>
    <w:rsid w:val="005A493A"/>
    <w:rsid w:val="005B1263"/>
    <w:rsid w:val="005B6966"/>
    <w:rsid w:val="005F6834"/>
    <w:rsid w:val="00627788"/>
    <w:rsid w:val="00641268"/>
    <w:rsid w:val="00645515"/>
    <w:rsid w:val="00683E53"/>
    <w:rsid w:val="006C2C42"/>
    <w:rsid w:val="006C3444"/>
    <w:rsid w:val="006F6A22"/>
    <w:rsid w:val="00746776"/>
    <w:rsid w:val="00761E5C"/>
    <w:rsid w:val="00797E64"/>
    <w:rsid w:val="00817A11"/>
    <w:rsid w:val="00824609"/>
    <w:rsid w:val="008375B3"/>
    <w:rsid w:val="00890EC2"/>
    <w:rsid w:val="008C3005"/>
    <w:rsid w:val="00911A17"/>
    <w:rsid w:val="0091733B"/>
    <w:rsid w:val="00930077"/>
    <w:rsid w:val="00946FBD"/>
    <w:rsid w:val="0097161D"/>
    <w:rsid w:val="00A21F72"/>
    <w:rsid w:val="00A65948"/>
    <w:rsid w:val="00A94D61"/>
    <w:rsid w:val="00AC0F9C"/>
    <w:rsid w:val="00AF43D3"/>
    <w:rsid w:val="00B16761"/>
    <w:rsid w:val="00B51DA7"/>
    <w:rsid w:val="00BA1F69"/>
    <w:rsid w:val="00BA5C9C"/>
    <w:rsid w:val="00BB1309"/>
    <w:rsid w:val="00BD0571"/>
    <w:rsid w:val="00C01048"/>
    <w:rsid w:val="00D1084B"/>
    <w:rsid w:val="00D32994"/>
    <w:rsid w:val="00DD24A3"/>
    <w:rsid w:val="00E12FEC"/>
    <w:rsid w:val="00E60567"/>
    <w:rsid w:val="00E91B65"/>
    <w:rsid w:val="00EA3E49"/>
    <w:rsid w:val="00EA6BB4"/>
    <w:rsid w:val="00F26086"/>
    <w:rsid w:val="00F64E20"/>
    <w:rsid w:val="00F93839"/>
    <w:rsid w:val="00FC5E6A"/>
    <w:rsid w:val="00FC7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8F6CDE5"/>
  <w15:docId w15:val="{3FFD1807-80A7-4A04-8B7F-45A7ABEDD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50" w:lineRule="auto"/>
      <w:ind w:left="730" w:hanging="10"/>
    </w:pPr>
    <w:rPr>
      <w:rFonts w:ascii="Calibri" w:eastAsia="Calibri" w:hAnsi="Calibri" w:cs="Calibri"/>
      <w:color w:val="000000"/>
      <w:sz w:val="24"/>
    </w:rPr>
  </w:style>
  <w:style w:type="paragraph" w:styleId="Kop1">
    <w:name w:val="heading 1"/>
    <w:next w:val="Standaard"/>
    <w:link w:val="Kop1Char"/>
    <w:uiPriority w:val="9"/>
    <w:unhideWhenUsed/>
    <w:qFormat/>
    <w:pPr>
      <w:keepNext/>
      <w:keepLines/>
      <w:spacing w:after="196"/>
      <w:ind w:left="10" w:hanging="10"/>
      <w:outlineLvl w:val="0"/>
    </w:pPr>
    <w:rPr>
      <w:rFonts w:ascii="Calibri" w:eastAsia="Calibri" w:hAnsi="Calibri" w:cs="Calibri"/>
      <w:b/>
      <w:color w:val="000000"/>
      <w:sz w:val="24"/>
    </w:rPr>
  </w:style>
  <w:style w:type="paragraph" w:styleId="Kop2">
    <w:name w:val="heading 2"/>
    <w:next w:val="Standaard"/>
    <w:link w:val="Kop2Char"/>
    <w:uiPriority w:val="9"/>
    <w:unhideWhenUsed/>
    <w:qFormat/>
    <w:pPr>
      <w:keepNext/>
      <w:keepLines/>
      <w:spacing w:after="165"/>
      <w:ind w:left="10" w:hanging="10"/>
      <w:outlineLvl w:val="1"/>
    </w:pPr>
    <w:rPr>
      <w:rFonts w:ascii="Arial" w:eastAsia="Arial" w:hAnsi="Arial" w:cs="Arial"/>
      <w:b/>
      <w:color w:val="000000"/>
      <w:sz w:val="20"/>
    </w:rPr>
  </w:style>
  <w:style w:type="paragraph" w:styleId="Kop3">
    <w:name w:val="heading 3"/>
    <w:basedOn w:val="Standaard"/>
    <w:next w:val="Standaard"/>
    <w:link w:val="Kop3Char"/>
    <w:uiPriority w:val="9"/>
    <w:unhideWhenUsed/>
    <w:qFormat/>
    <w:rsid w:val="00E12FEC"/>
    <w:pPr>
      <w:keepNext/>
      <w:keepLines/>
      <w:spacing w:before="40" w:after="0" w:line="259" w:lineRule="auto"/>
      <w:ind w:left="0" w:firstLine="0"/>
      <w:outlineLvl w:val="2"/>
    </w:pPr>
    <w:rPr>
      <w:rFonts w:asciiTheme="majorHAnsi" w:eastAsiaTheme="majorEastAsia" w:hAnsiTheme="majorHAnsi" w:cstheme="majorBidi"/>
      <w:color w:val="1F4D78" w:themeColor="accent1" w:themeShade="7F"/>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Pr>
      <w:rFonts w:ascii="Arial" w:eastAsia="Arial" w:hAnsi="Arial" w:cs="Arial"/>
      <w:b/>
      <w:color w:val="000000"/>
      <w:sz w:val="20"/>
    </w:rPr>
  </w:style>
  <w:style w:type="character" w:customStyle="1" w:styleId="Kop1Char">
    <w:name w:val="Kop 1 Char"/>
    <w:link w:val="Kop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jstalinea">
    <w:name w:val="List Paragraph"/>
    <w:basedOn w:val="Standaard"/>
    <w:uiPriority w:val="99"/>
    <w:qFormat/>
    <w:rsid w:val="00AC0F9C"/>
    <w:pPr>
      <w:ind w:left="720"/>
      <w:contextualSpacing/>
    </w:pPr>
  </w:style>
  <w:style w:type="paragraph" w:styleId="Ballontekst">
    <w:name w:val="Balloon Text"/>
    <w:basedOn w:val="Standaard"/>
    <w:link w:val="BallontekstChar"/>
    <w:uiPriority w:val="99"/>
    <w:semiHidden/>
    <w:unhideWhenUsed/>
    <w:rsid w:val="00C01048"/>
    <w:pPr>
      <w:spacing w:after="0" w:line="240" w:lineRule="auto"/>
      <w:ind w:left="0" w:firstLine="0"/>
    </w:pPr>
    <w:rPr>
      <w:rFonts w:ascii="Segoe UI" w:eastAsiaTheme="minorHAnsi" w:hAnsi="Segoe UI" w:cs="Segoe UI"/>
      <w:color w:val="auto"/>
      <w:sz w:val="18"/>
      <w:szCs w:val="18"/>
      <w:lang w:eastAsia="en-US"/>
    </w:rPr>
  </w:style>
  <w:style w:type="character" w:customStyle="1" w:styleId="BallontekstChar">
    <w:name w:val="Ballontekst Char"/>
    <w:basedOn w:val="Standaardalinea-lettertype"/>
    <w:link w:val="Ballontekst"/>
    <w:uiPriority w:val="99"/>
    <w:semiHidden/>
    <w:rsid w:val="00C01048"/>
    <w:rPr>
      <w:rFonts w:ascii="Segoe UI" w:eastAsiaTheme="minorHAnsi" w:hAnsi="Segoe UI" w:cs="Segoe UI"/>
      <w:sz w:val="18"/>
      <w:szCs w:val="18"/>
      <w:lang w:eastAsia="en-US"/>
    </w:rPr>
  </w:style>
  <w:style w:type="paragraph" w:styleId="Koptekst">
    <w:name w:val="header"/>
    <w:basedOn w:val="Standaard"/>
    <w:link w:val="KoptekstChar"/>
    <w:uiPriority w:val="99"/>
    <w:unhideWhenUsed/>
    <w:rsid w:val="00E12F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2FEC"/>
    <w:rPr>
      <w:rFonts w:ascii="Calibri" w:eastAsia="Calibri" w:hAnsi="Calibri" w:cs="Calibri"/>
      <w:color w:val="000000"/>
      <w:sz w:val="24"/>
    </w:rPr>
  </w:style>
  <w:style w:type="character" w:customStyle="1" w:styleId="Kop3Char">
    <w:name w:val="Kop 3 Char"/>
    <w:basedOn w:val="Standaardalinea-lettertype"/>
    <w:link w:val="Kop3"/>
    <w:uiPriority w:val="9"/>
    <w:rsid w:val="00E12FEC"/>
    <w:rPr>
      <w:rFonts w:asciiTheme="majorHAnsi" w:eastAsiaTheme="majorEastAsia" w:hAnsiTheme="majorHAnsi" w:cstheme="majorBidi"/>
      <w:color w:val="1F4D78" w:themeColor="accent1" w:themeShade="7F"/>
      <w:sz w:val="24"/>
      <w:szCs w:val="24"/>
      <w:lang w:eastAsia="en-US"/>
    </w:rPr>
  </w:style>
  <w:style w:type="paragraph" w:styleId="Geenafstand">
    <w:name w:val="No Spacing"/>
    <w:uiPriority w:val="1"/>
    <w:qFormat/>
    <w:rsid w:val="00E12FEC"/>
    <w:pPr>
      <w:spacing w:after="0" w:line="240" w:lineRule="auto"/>
    </w:pPr>
    <w:rPr>
      <w:rFonts w:eastAsiaTheme="minorHAnsi"/>
      <w:lang w:eastAsia="en-US"/>
    </w:rPr>
  </w:style>
  <w:style w:type="paragraph" w:styleId="Voetnoottekst">
    <w:name w:val="footnote text"/>
    <w:basedOn w:val="Standaard"/>
    <w:link w:val="VoetnoottekstChar"/>
    <w:uiPriority w:val="99"/>
    <w:semiHidden/>
    <w:unhideWhenUsed/>
    <w:rsid w:val="00441543"/>
    <w:pPr>
      <w:spacing w:after="0" w:line="240" w:lineRule="auto"/>
      <w:ind w:left="0" w:firstLine="0"/>
    </w:pPr>
    <w:rPr>
      <w:rFonts w:eastAsia="Times New Roman"/>
      <w:color w:val="auto"/>
      <w:sz w:val="20"/>
      <w:szCs w:val="20"/>
    </w:rPr>
  </w:style>
  <w:style w:type="character" w:customStyle="1" w:styleId="VoetnoottekstChar">
    <w:name w:val="Voetnoottekst Char"/>
    <w:basedOn w:val="Standaardalinea-lettertype"/>
    <w:link w:val="Voetnoottekst"/>
    <w:uiPriority w:val="99"/>
    <w:semiHidden/>
    <w:rsid w:val="00441543"/>
    <w:rPr>
      <w:rFonts w:ascii="Calibri" w:eastAsia="Times New Roman" w:hAnsi="Calibri" w:cs="Calibri"/>
      <w:sz w:val="20"/>
      <w:szCs w:val="20"/>
    </w:rPr>
  </w:style>
  <w:style w:type="character" w:styleId="Voetnootmarkering">
    <w:name w:val="footnote reference"/>
    <w:basedOn w:val="Standaardalinea-lettertype"/>
    <w:uiPriority w:val="99"/>
    <w:semiHidden/>
    <w:unhideWhenUsed/>
    <w:rsid w:val="00441543"/>
    <w:rPr>
      <w:vertAlign w:val="superscript"/>
    </w:rPr>
  </w:style>
  <w:style w:type="paragraph" w:customStyle="1" w:styleId="Default">
    <w:name w:val="Default"/>
    <w:rsid w:val="00441543"/>
    <w:pPr>
      <w:autoSpaceDE w:val="0"/>
      <w:autoSpaceDN w:val="0"/>
      <w:adjustRightInd w:val="0"/>
      <w:spacing w:after="0" w:line="240" w:lineRule="auto"/>
    </w:pPr>
    <w:rPr>
      <w:rFonts w:ascii="Arial" w:eastAsiaTheme="minorHAnsi" w:hAnsi="Arial" w:cs="Arial"/>
      <w:color w:val="000000"/>
      <w:sz w:val="24"/>
      <w:szCs w:val="24"/>
      <w:lang w:eastAsia="en-US"/>
    </w:rPr>
  </w:style>
  <w:style w:type="character" w:styleId="Hyperlink">
    <w:name w:val="Hyperlink"/>
    <w:basedOn w:val="Standaardalinea-lettertype"/>
    <w:uiPriority w:val="99"/>
    <w:unhideWhenUsed/>
    <w:rsid w:val="00E91B65"/>
    <w:rPr>
      <w:color w:val="0563C1" w:themeColor="hyperlink"/>
      <w:u w:val="single"/>
    </w:rPr>
  </w:style>
  <w:style w:type="character" w:styleId="Verwijzingopmerking">
    <w:name w:val="annotation reference"/>
    <w:basedOn w:val="Standaardalinea-lettertype"/>
    <w:uiPriority w:val="99"/>
    <w:semiHidden/>
    <w:unhideWhenUsed/>
    <w:rsid w:val="00FC5E6A"/>
    <w:rPr>
      <w:sz w:val="16"/>
      <w:szCs w:val="16"/>
    </w:rPr>
  </w:style>
  <w:style w:type="paragraph" w:styleId="Tekstopmerking">
    <w:name w:val="annotation text"/>
    <w:basedOn w:val="Standaard"/>
    <w:link w:val="TekstopmerkingChar"/>
    <w:uiPriority w:val="99"/>
    <w:semiHidden/>
    <w:unhideWhenUsed/>
    <w:rsid w:val="00FC5E6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C5E6A"/>
    <w:rPr>
      <w:rFonts w:ascii="Calibri" w:eastAsia="Calibri" w:hAnsi="Calibri" w:cs="Calibr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FC5E6A"/>
    <w:rPr>
      <w:b/>
      <w:bCs/>
    </w:rPr>
  </w:style>
  <w:style w:type="character" w:customStyle="1" w:styleId="OnderwerpvanopmerkingChar">
    <w:name w:val="Onderwerp van opmerking Char"/>
    <w:basedOn w:val="TekstopmerkingChar"/>
    <w:link w:val="Onderwerpvanopmerking"/>
    <w:uiPriority w:val="99"/>
    <w:semiHidden/>
    <w:rsid w:val="00FC5E6A"/>
    <w:rPr>
      <w:rFonts w:ascii="Calibri" w:eastAsia="Calibri" w:hAnsi="Calibri" w:cs="Calibri"/>
      <w:b/>
      <w:bCs/>
      <w:color w:val="000000"/>
      <w:sz w:val="20"/>
      <w:szCs w:val="20"/>
    </w:rPr>
  </w:style>
  <w:style w:type="character" w:styleId="Onopgelostemelding">
    <w:name w:val="Unresolved Mention"/>
    <w:basedOn w:val="Standaardalinea-lettertype"/>
    <w:uiPriority w:val="99"/>
    <w:semiHidden/>
    <w:unhideWhenUsed/>
    <w:rsid w:val="00890E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471588">
      <w:bodyDiv w:val="1"/>
      <w:marLeft w:val="0"/>
      <w:marRight w:val="0"/>
      <w:marTop w:val="0"/>
      <w:marBottom w:val="0"/>
      <w:divBdr>
        <w:top w:val="none" w:sz="0" w:space="0" w:color="auto"/>
        <w:left w:val="none" w:sz="0" w:space="0" w:color="auto"/>
        <w:bottom w:val="none" w:sz="0" w:space="0" w:color="auto"/>
        <w:right w:val="none" w:sz="0" w:space="0" w:color="auto"/>
      </w:divBdr>
      <w:divsChild>
        <w:div w:id="1069156731">
          <w:marLeft w:val="547"/>
          <w:marRight w:val="0"/>
          <w:marTop w:val="20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verdier@avres.n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pso-nederland.nl" TargetMode="External"/><Relationship Id="rId2" Type="http://schemas.openxmlformats.org/officeDocument/2006/relationships/customXml" Target="../customXml/item2.xml"/><Relationship Id="rId16" Type="http://schemas.openxmlformats.org/officeDocument/2006/relationships/hyperlink" Target="mailto:AE.Adriaansen@drechtsteden.n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JM.Pelt@drechtsteden.nl"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aney.buijk@gemeentehw.nl"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B97F1288EC9F4584D5942DA90D371F" ma:contentTypeVersion="6" ma:contentTypeDescription="Een nieuw document maken." ma:contentTypeScope="" ma:versionID="738bee97fd008b180de4946b8a45f7ad">
  <xsd:schema xmlns:xsd="http://www.w3.org/2001/XMLSchema" xmlns:xs="http://www.w3.org/2001/XMLSchema" xmlns:p="http://schemas.microsoft.com/office/2006/metadata/properties" xmlns:ns2="043bbdfc-0d9f-4efa-aab6-b53a6a507bc3" xmlns:ns3="c2599ddb-8af5-4e0b-8fe4-6c1ba9303d40" targetNamespace="http://schemas.microsoft.com/office/2006/metadata/properties" ma:root="true" ma:fieldsID="3fe5b24720f40c7d029dc56ccc9dfcdf" ns2:_="" ns3:_="">
    <xsd:import namespace="043bbdfc-0d9f-4efa-aab6-b53a6a507bc3"/>
    <xsd:import namespace="c2599ddb-8af5-4e0b-8fe4-6c1ba9303d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bbdfc-0d9f-4efa-aab6-b53a6a507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599ddb-8af5-4e0b-8fe4-6c1ba9303d4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A9B83-BC74-4B46-AD6C-64ED945C20CC}">
  <ds:schemaRefs>
    <ds:schemaRef ds:uri="http://purl.org/dc/elements/1.1/"/>
    <ds:schemaRef ds:uri="http://schemas.microsoft.com/office/2006/metadata/properties"/>
    <ds:schemaRef ds:uri="http://purl.org/dc/terms/"/>
    <ds:schemaRef ds:uri="c2599ddb-8af5-4e0b-8fe4-6c1ba9303d40"/>
    <ds:schemaRef ds:uri="http://schemas.microsoft.com/office/2006/documentManagement/types"/>
    <ds:schemaRef ds:uri="http://schemas.microsoft.com/office/infopath/2007/PartnerControls"/>
    <ds:schemaRef ds:uri="http://schemas.openxmlformats.org/package/2006/metadata/core-properties"/>
    <ds:schemaRef ds:uri="043bbdfc-0d9f-4efa-aab6-b53a6a507bc3"/>
    <ds:schemaRef ds:uri="http://www.w3.org/XML/1998/namespace"/>
    <ds:schemaRef ds:uri="http://purl.org/dc/dcmitype/"/>
  </ds:schemaRefs>
</ds:datastoreItem>
</file>

<file path=customXml/itemProps2.xml><?xml version="1.0" encoding="utf-8"?>
<ds:datastoreItem xmlns:ds="http://schemas.openxmlformats.org/officeDocument/2006/customXml" ds:itemID="{D64AB489-0D48-4085-AB06-47AE304209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bbdfc-0d9f-4efa-aab6-b53a6a507bc3"/>
    <ds:schemaRef ds:uri="c2599ddb-8af5-4e0b-8fe4-6c1ba9303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537AC3-A458-4ADD-8449-631F9891A506}">
  <ds:schemaRefs>
    <ds:schemaRef ds:uri="http://schemas.microsoft.com/sharepoint/v3/contenttype/forms"/>
  </ds:schemaRefs>
</ds:datastoreItem>
</file>

<file path=customXml/itemProps4.xml><?xml version="1.0" encoding="utf-8"?>
<ds:datastoreItem xmlns:ds="http://schemas.openxmlformats.org/officeDocument/2006/customXml" ds:itemID="{0FA75CF8-05AA-486D-AF6A-C05FE1B03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3186</Words>
  <Characters>17526</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20671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Martinot, C</dc:creator>
  <cp:keywords/>
  <cp:lastModifiedBy>Balgobind, JAA (Arti)</cp:lastModifiedBy>
  <cp:revision>3</cp:revision>
  <cp:lastPrinted>2022-10-31T18:52:00Z</cp:lastPrinted>
  <dcterms:created xsi:type="dcterms:W3CDTF">2022-12-01T16:17:00Z</dcterms:created>
  <dcterms:modified xsi:type="dcterms:W3CDTF">2022-12-01T16:21:00Z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0x01010073B97F1288EC9F4584D5942DA90D371F</vt:lpwstr>
  </property>
</Properties>
</file>